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44" w:type="dxa"/>
        <w:tblInd w:w="-727" w:type="dxa"/>
        <w:tblCellMar>
          <w:top w:w="13" w:type="dxa"/>
          <w:left w:w="38" w:type="dxa"/>
          <w:bottom w:w="0" w:type="dxa"/>
          <w:right w:w="81" w:type="dxa"/>
        </w:tblCellMar>
        <w:tblLook w:val="04A0" w:firstRow="1" w:lastRow="0" w:firstColumn="1" w:lastColumn="0" w:noHBand="0" w:noVBand="1"/>
      </w:tblPr>
      <w:tblGrid>
        <w:gridCol w:w="2628"/>
        <w:gridCol w:w="11077"/>
        <w:gridCol w:w="2039"/>
      </w:tblGrid>
      <w:tr w:rsidR="0050499C" w14:paraId="66716AEF" w14:textId="77777777" w:rsidTr="00FF57D3">
        <w:trPr>
          <w:trHeight w:val="715"/>
        </w:trPr>
        <w:tc>
          <w:tcPr>
            <w:tcW w:w="2628" w:type="dxa"/>
            <w:vMerge w:val="restart"/>
            <w:tcBorders>
              <w:top w:val="single" w:sz="4" w:space="0" w:color="000000"/>
              <w:left w:val="single" w:sz="4" w:space="0" w:color="000000"/>
              <w:bottom w:val="single" w:sz="4" w:space="0" w:color="000000"/>
              <w:right w:val="single" w:sz="4" w:space="0" w:color="000000"/>
            </w:tcBorders>
          </w:tcPr>
          <w:p w14:paraId="141FAD93" w14:textId="77777777" w:rsidR="0050499C" w:rsidRDefault="00000000">
            <w:pPr>
              <w:spacing w:after="0" w:line="259" w:lineRule="auto"/>
              <w:ind w:left="14" w:firstLine="0"/>
              <w:jc w:val="center"/>
            </w:pPr>
            <w:r>
              <w:rPr>
                <w:sz w:val="16"/>
              </w:rPr>
              <w:t xml:space="preserve"> </w:t>
            </w:r>
          </w:p>
          <w:p w14:paraId="1E52A08B" w14:textId="77777777" w:rsidR="0050499C" w:rsidRDefault="00000000">
            <w:pPr>
              <w:spacing w:line="259" w:lineRule="auto"/>
              <w:ind w:left="15" w:firstLine="0"/>
              <w:jc w:val="left"/>
            </w:pPr>
            <w:r>
              <w:rPr>
                <w:noProof/>
              </w:rPr>
              <w:drawing>
                <wp:inline distT="0" distB="0" distL="0" distR="0" wp14:anchorId="41CBC808" wp14:editId="41C5BC2A">
                  <wp:extent cx="1104900" cy="1524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a:stretch>
                            <a:fillRect/>
                          </a:stretch>
                        </pic:blipFill>
                        <pic:spPr>
                          <a:xfrm>
                            <a:off x="0" y="0"/>
                            <a:ext cx="1104900" cy="152400"/>
                          </a:xfrm>
                          <a:prstGeom prst="rect">
                            <a:avLst/>
                          </a:prstGeom>
                        </pic:spPr>
                      </pic:pic>
                    </a:graphicData>
                  </a:graphic>
                </wp:inline>
              </w:drawing>
            </w:r>
          </w:p>
          <w:p w14:paraId="62E5BA8D" w14:textId="77777777" w:rsidR="0050499C" w:rsidRDefault="00000000">
            <w:pPr>
              <w:spacing w:after="18" w:line="259" w:lineRule="auto"/>
              <w:ind w:left="0" w:firstLine="0"/>
              <w:jc w:val="left"/>
            </w:pPr>
            <w:r>
              <w:rPr>
                <w:sz w:val="16"/>
              </w:rPr>
              <w:t xml:space="preserve"> </w:t>
            </w:r>
          </w:p>
          <w:p w14:paraId="2232AD0F" w14:textId="77777777" w:rsidR="0050499C" w:rsidRDefault="00000000">
            <w:pPr>
              <w:spacing w:after="0" w:line="259" w:lineRule="auto"/>
              <w:ind w:left="0" w:firstLine="0"/>
              <w:jc w:val="left"/>
            </w:pPr>
            <w:r>
              <w:rPr>
                <w:sz w:val="16"/>
              </w:rPr>
              <w:t xml:space="preserve">Закрытое </w:t>
            </w:r>
          </w:p>
          <w:p w14:paraId="0D25D944" w14:textId="77777777" w:rsidR="0050499C" w:rsidRDefault="00000000">
            <w:pPr>
              <w:spacing w:after="13" w:line="259" w:lineRule="auto"/>
              <w:ind w:left="0" w:firstLine="0"/>
              <w:jc w:val="left"/>
            </w:pPr>
            <w:r>
              <w:rPr>
                <w:sz w:val="16"/>
              </w:rPr>
              <w:t xml:space="preserve">акционерное          </w:t>
            </w:r>
          </w:p>
          <w:p w14:paraId="000CBDC1" w14:textId="77777777" w:rsidR="0050499C" w:rsidRDefault="00000000">
            <w:pPr>
              <w:spacing w:after="0" w:line="259" w:lineRule="auto"/>
              <w:ind w:left="0" w:firstLine="0"/>
              <w:jc w:val="left"/>
            </w:pPr>
            <w:r>
              <w:rPr>
                <w:sz w:val="16"/>
              </w:rPr>
              <w:t xml:space="preserve">общество «АэроБел» </w:t>
            </w:r>
          </w:p>
          <w:p w14:paraId="03D8437F" w14:textId="77777777" w:rsidR="0050499C" w:rsidRDefault="00000000">
            <w:pPr>
              <w:spacing w:after="22" w:line="259" w:lineRule="auto"/>
              <w:ind w:left="0" w:firstLine="0"/>
              <w:jc w:val="left"/>
            </w:pPr>
            <w:r>
              <w:rPr>
                <w:sz w:val="16"/>
              </w:rPr>
              <w:t xml:space="preserve"> </w:t>
            </w:r>
          </w:p>
          <w:p w14:paraId="1AA22353" w14:textId="77777777" w:rsidR="0050499C" w:rsidRDefault="00000000">
            <w:pPr>
              <w:spacing w:after="14" w:line="259" w:lineRule="auto"/>
              <w:ind w:left="0" w:firstLine="0"/>
              <w:jc w:val="left"/>
            </w:pPr>
            <w:r>
              <w:rPr>
                <w:sz w:val="16"/>
              </w:rPr>
              <w:t xml:space="preserve">ИНН 3123208580 </w:t>
            </w:r>
          </w:p>
          <w:p w14:paraId="5931F386" w14:textId="77777777" w:rsidR="0050499C" w:rsidRDefault="00000000">
            <w:pPr>
              <w:spacing w:after="12" w:line="259" w:lineRule="auto"/>
              <w:ind w:left="0" w:firstLine="0"/>
              <w:jc w:val="left"/>
            </w:pPr>
            <w:r>
              <w:rPr>
                <w:sz w:val="16"/>
              </w:rPr>
              <w:t xml:space="preserve">КПП 312301001 </w:t>
            </w:r>
          </w:p>
          <w:p w14:paraId="6C583130" w14:textId="77777777" w:rsidR="0050499C" w:rsidRDefault="00000000">
            <w:pPr>
              <w:spacing w:after="0" w:line="259" w:lineRule="auto"/>
              <w:ind w:left="0" w:firstLine="0"/>
              <w:jc w:val="left"/>
            </w:pPr>
            <w:r>
              <w:rPr>
                <w:sz w:val="16"/>
              </w:rPr>
              <w:t xml:space="preserve">ОГРН 1103123001080 </w:t>
            </w:r>
          </w:p>
          <w:p w14:paraId="0E640071" w14:textId="77777777" w:rsidR="0050499C" w:rsidRDefault="00000000">
            <w:pPr>
              <w:spacing w:after="14" w:line="259" w:lineRule="auto"/>
              <w:ind w:left="0" w:firstLine="0"/>
              <w:jc w:val="left"/>
            </w:pPr>
            <w:r>
              <w:rPr>
                <w:sz w:val="16"/>
              </w:rPr>
              <w:t xml:space="preserve">308013, г. </w:t>
            </w:r>
            <w:proofErr w:type="gramStart"/>
            <w:r>
              <w:rPr>
                <w:sz w:val="16"/>
              </w:rPr>
              <w:t>Белгород,  ул.</w:t>
            </w:r>
            <w:proofErr w:type="gramEnd"/>
            <w:r>
              <w:rPr>
                <w:sz w:val="16"/>
              </w:rPr>
              <w:t xml:space="preserve"> </w:t>
            </w:r>
          </w:p>
          <w:p w14:paraId="2D71A839" w14:textId="77777777" w:rsidR="0050499C" w:rsidRDefault="00000000">
            <w:pPr>
              <w:spacing w:after="32" w:line="235" w:lineRule="auto"/>
              <w:ind w:left="0" w:right="93" w:firstLine="0"/>
              <w:jc w:val="left"/>
            </w:pPr>
            <w:r>
              <w:rPr>
                <w:sz w:val="16"/>
              </w:rPr>
              <w:t>Макаренко, д. 25. т/</w:t>
            </w:r>
            <w:proofErr w:type="gramStart"/>
            <w:r>
              <w:rPr>
                <w:sz w:val="16"/>
              </w:rPr>
              <w:t>ф:+</w:t>
            </w:r>
            <w:proofErr w:type="gramEnd"/>
            <w:r>
              <w:rPr>
                <w:sz w:val="16"/>
              </w:rPr>
              <w:t xml:space="preserve">7 (4722) 749-379, </w:t>
            </w:r>
          </w:p>
          <w:p w14:paraId="7C4F5CE2" w14:textId="77777777" w:rsidR="0050499C" w:rsidRDefault="00000000">
            <w:pPr>
              <w:spacing w:after="17" w:line="259" w:lineRule="auto"/>
              <w:ind w:left="0" w:firstLine="0"/>
              <w:jc w:val="left"/>
            </w:pPr>
            <w:r>
              <w:rPr>
                <w:sz w:val="16"/>
              </w:rPr>
              <w:t xml:space="preserve">749-510 </w:t>
            </w:r>
          </w:p>
          <w:p w14:paraId="0BAB4390" w14:textId="77777777" w:rsidR="0050499C" w:rsidRDefault="00000000">
            <w:pPr>
              <w:spacing w:after="2" w:line="235" w:lineRule="auto"/>
              <w:ind w:left="0" w:firstLine="0"/>
              <w:jc w:val="left"/>
            </w:pPr>
            <w:proofErr w:type="gramStart"/>
            <w:r>
              <w:rPr>
                <w:b/>
                <w:sz w:val="16"/>
              </w:rPr>
              <w:t xml:space="preserve">www.aerobel.ru,   </w:t>
            </w:r>
            <w:proofErr w:type="gramEnd"/>
            <w:r>
              <w:rPr>
                <w:b/>
                <w:sz w:val="16"/>
              </w:rPr>
              <w:t xml:space="preserve">     aerobel@aerobel.ru </w:t>
            </w:r>
          </w:p>
          <w:p w14:paraId="444BAFB9" w14:textId="77777777" w:rsidR="0050499C" w:rsidRDefault="00000000">
            <w:pPr>
              <w:spacing w:after="0" w:line="259" w:lineRule="auto"/>
              <w:ind w:left="72" w:firstLine="0"/>
              <w:jc w:val="left"/>
            </w:pPr>
            <w:r>
              <w:rPr>
                <w:b/>
                <w:sz w:val="16"/>
              </w:rPr>
              <w:t xml:space="preserve"> </w:t>
            </w:r>
          </w:p>
          <w:p w14:paraId="26A11FD4" w14:textId="77777777" w:rsidR="0050499C" w:rsidRDefault="00000000">
            <w:pPr>
              <w:spacing w:after="130" w:line="259" w:lineRule="auto"/>
              <w:ind w:left="72" w:firstLine="0"/>
              <w:jc w:val="left"/>
            </w:pPr>
            <w:r>
              <w:rPr>
                <w:b/>
                <w:sz w:val="16"/>
              </w:rPr>
              <w:t xml:space="preserve"> </w:t>
            </w:r>
          </w:p>
          <w:p w14:paraId="0E4ED6C5" w14:textId="77777777" w:rsidR="0050499C" w:rsidRDefault="00000000">
            <w:pPr>
              <w:spacing w:after="0" w:line="259" w:lineRule="auto"/>
              <w:ind w:left="72" w:firstLine="0"/>
              <w:jc w:val="left"/>
            </w:pPr>
            <w:r>
              <w:rPr>
                <w:sz w:val="32"/>
              </w:rPr>
              <w:t xml:space="preserve"> </w:t>
            </w:r>
          </w:p>
        </w:tc>
        <w:tc>
          <w:tcPr>
            <w:tcW w:w="11077" w:type="dxa"/>
            <w:vMerge w:val="restart"/>
            <w:tcBorders>
              <w:top w:val="single" w:sz="4" w:space="0" w:color="000000"/>
              <w:left w:val="single" w:sz="4" w:space="0" w:color="000000"/>
              <w:bottom w:val="single" w:sz="4" w:space="0" w:color="000000"/>
              <w:right w:val="single" w:sz="4" w:space="0" w:color="000000"/>
            </w:tcBorders>
          </w:tcPr>
          <w:p w14:paraId="0191F360" w14:textId="77777777" w:rsidR="0050499C" w:rsidRDefault="00000000">
            <w:pPr>
              <w:spacing w:after="0" w:line="259" w:lineRule="auto"/>
              <w:ind w:left="92" w:firstLine="0"/>
              <w:jc w:val="center"/>
            </w:pPr>
            <w:r>
              <w:rPr>
                <w:b/>
                <w:sz w:val="20"/>
              </w:rPr>
              <w:t xml:space="preserve"> </w:t>
            </w:r>
          </w:p>
          <w:p w14:paraId="57325901" w14:textId="77777777" w:rsidR="0050499C" w:rsidRDefault="00000000">
            <w:pPr>
              <w:spacing w:after="0" w:line="259" w:lineRule="auto"/>
              <w:ind w:left="92" w:firstLine="0"/>
              <w:jc w:val="center"/>
            </w:pPr>
            <w:r>
              <w:rPr>
                <w:b/>
                <w:sz w:val="20"/>
              </w:rPr>
              <w:t xml:space="preserve"> </w:t>
            </w:r>
          </w:p>
          <w:p w14:paraId="418D5EDF" w14:textId="77777777" w:rsidR="0050499C" w:rsidRDefault="00000000">
            <w:pPr>
              <w:spacing w:after="0" w:line="259" w:lineRule="auto"/>
              <w:ind w:left="92" w:firstLine="0"/>
              <w:jc w:val="center"/>
            </w:pPr>
            <w:r>
              <w:rPr>
                <w:b/>
                <w:sz w:val="20"/>
              </w:rPr>
              <w:t xml:space="preserve"> </w:t>
            </w:r>
          </w:p>
          <w:p w14:paraId="677D5857" w14:textId="77777777" w:rsidR="0050499C" w:rsidRDefault="00000000">
            <w:pPr>
              <w:spacing w:after="23" w:line="259" w:lineRule="auto"/>
              <w:ind w:left="92" w:firstLine="0"/>
              <w:jc w:val="center"/>
            </w:pPr>
            <w:r>
              <w:rPr>
                <w:b/>
                <w:sz w:val="20"/>
              </w:rPr>
              <w:t xml:space="preserve"> </w:t>
            </w:r>
          </w:p>
          <w:p w14:paraId="4EB2FECF" w14:textId="77777777" w:rsidR="0050499C" w:rsidRDefault="00000000">
            <w:pPr>
              <w:spacing w:after="0" w:line="282" w:lineRule="auto"/>
              <w:ind w:left="213" w:right="17" w:firstLine="0"/>
              <w:jc w:val="center"/>
            </w:pPr>
            <w:r>
              <w:rPr>
                <w:b/>
                <w:sz w:val="20"/>
              </w:rPr>
              <w:t xml:space="preserve">ПОЛИТИКА В ОТНОШЕНИИ ОБРАБОТКИ ПЕРСОНАЛЬНЫХ ДАННЫХ    ЗАО «АЭРОБЕЛ» </w:t>
            </w:r>
          </w:p>
          <w:p w14:paraId="43E6390B" w14:textId="77777777" w:rsidR="0050499C" w:rsidRDefault="00000000">
            <w:pPr>
              <w:spacing w:after="0" w:line="259" w:lineRule="auto"/>
              <w:ind w:left="92" w:firstLine="0"/>
              <w:jc w:val="center"/>
            </w:pPr>
            <w:r>
              <w:rPr>
                <w:b/>
                <w:sz w:val="20"/>
              </w:rPr>
              <w:t xml:space="preserve"> </w:t>
            </w:r>
          </w:p>
          <w:p w14:paraId="72273FC6" w14:textId="77777777" w:rsidR="0050499C" w:rsidRDefault="00000000">
            <w:pPr>
              <w:spacing w:after="0" w:line="259" w:lineRule="auto"/>
              <w:ind w:left="70" w:firstLine="0"/>
              <w:jc w:val="left"/>
            </w:pPr>
            <w:r>
              <w:rPr>
                <w:sz w:val="20"/>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66C67488" w14:textId="77777777" w:rsidR="0050499C" w:rsidRDefault="00000000">
            <w:pPr>
              <w:spacing w:after="0" w:line="259" w:lineRule="auto"/>
              <w:ind w:left="70" w:firstLine="0"/>
              <w:jc w:val="left"/>
            </w:pPr>
            <w:r>
              <w:rPr>
                <w:b/>
                <w:sz w:val="16"/>
              </w:rPr>
              <w:t xml:space="preserve">Редакция № 2 </w:t>
            </w:r>
          </w:p>
        </w:tc>
      </w:tr>
      <w:tr w:rsidR="0050499C" w14:paraId="5998A7B2" w14:textId="77777777" w:rsidTr="00FF57D3">
        <w:trPr>
          <w:trHeight w:val="431"/>
        </w:trPr>
        <w:tc>
          <w:tcPr>
            <w:tcW w:w="0" w:type="auto"/>
            <w:vMerge/>
            <w:tcBorders>
              <w:top w:val="nil"/>
              <w:left w:val="single" w:sz="4" w:space="0" w:color="000000"/>
              <w:bottom w:val="nil"/>
              <w:right w:val="single" w:sz="4" w:space="0" w:color="000000"/>
            </w:tcBorders>
          </w:tcPr>
          <w:p w14:paraId="28203163" w14:textId="77777777" w:rsidR="0050499C" w:rsidRDefault="0050499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135F47" w14:textId="77777777" w:rsidR="0050499C" w:rsidRDefault="0050499C">
            <w:pPr>
              <w:spacing w:after="160" w:line="259" w:lineRule="auto"/>
              <w:ind w:left="0" w:firstLine="0"/>
              <w:jc w:val="left"/>
            </w:pPr>
          </w:p>
        </w:tc>
        <w:tc>
          <w:tcPr>
            <w:tcW w:w="2039" w:type="dxa"/>
            <w:tcBorders>
              <w:top w:val="single" w:sz="4" w:space="0" w:color="000000"/>
              <w:left w:val="single" w:sz="4" w:space="0" w:color="000000"/>
              <w:bottom w:val="single" w:sz="4" w:space="0" w:color="000000"/>
              <w:right w:val="single" w:sz="4" w:space="0" w:color="000000"/>
            </w:tcBorders>
          </w:tcPr>
          <w:p w14:paraId="603B2F76" w14:textId="77777777" w:rsidR="0050499C" w:rsidRDefault="00000000">
            <w:pPr>
              <w:spacing w:after="0" w:line="259" w:lineRule="auto"/>
              <w:ind w:left="70" w:firstLine="0"/>
              <w:jc w:val="left"/>
            </w:pPr>
            <w:r>
              <w:rPr>
                <w:sz w:val="16"/>
              </w:rPr>
              <w:t xml:space="preserve">стр. </w:t>
            </w:r>
            <w:proofErr w:type="gramStart"/>
            <w:r>
              <w:rPr>
                <w:sz w:val="16"/>
              </w:rPr>
              <w:t>1  из</w:t>
            </w:r>
            <w:proofErr w:type="gramEnd"/>
            <w:r>
              <w:rPr>
                <w:sz w:val="16"/>
              </w:rPr>
              <w:t xml:space="preserve"> 15 </w:t>
            </w:r>
          </w:p>
        </w:tc>
      </w:tr>
      <w:tr w:rsidR="0050499C" w14:paraId="402A5227" w14:textId="77777777" w:rsidTr="00FF57D3">
        <w:trPr>
          <w:trHeight w:val="2783"/>
        </w:trPr>
        <w:tc>
          <w:tcPr>
            <w:tcW w:w="0" w:type="auto"/>
            <w:vMerge/>
            <w:tcBorders>
              <w:top w:val="nil"/>
              <w:left w:val="single" w:sz="4" w:space="0" w:color="000000"/>
              <w:bottom w:val="single" w:sz="4" w:space="0" w:color="000000"/>
              <w:right w:val="single" w:sz="4" w:space="0" w:color="000000"/>
            </w:tcBorders>
          </w:tcPr>
          <w:p w14:paraId="50662BBC" w14:textId="77777777" w:rsidR="0050499C" w:rsidRDefault="0050499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A89D7D" w14:textId="77777777" w:rsidR="0050499C" w:rsidRDefault="0050499C">
            <w:pPr>
              <w:spacing w:after="160" w:line="259" w:lineRule="auto"/>
              <w:ind w:left="0" w:firstLine="0"/>
              <w:jc w:val="left"/>
            </w:pPr>
          </w:p>
        </w:tc>
        <w:tc>
          <w:tcPr>
            <w:tcW w:w="2039" w:type="dxa"/>
            <w:tcBorders>
              <w:top w:val="single" w:sz="4" w:space="0" w:color="000000"/>
              <w:left w:val="single" w:sz="4" w:space="0" w:color="000000"/>
              <w:bottom w:val="single" w:sz="4" w:space="0" w:color="000000"/>
              <w:right w:val="single" w:sz="4" w:space="0" w:color="000000"/>
            </w:tcBorders>
          </w:tcPr>
          <w:p w14:paraId="31AECE94" w14:textId="77777777" w:rsidR="0050499C" w:rsidRDefault="00000000">
            <w:pPr>
              <w:spacing w:after="10" w:line="259" w:lineRule="auto"/>
              <w:ind w:left="70" w:firstLine="0"/>
              <w:jc w:val="left"/>
            </w:pPr>
            <w:r>
              <w:rPr>
                <w:sz w:val="16"/>
              </w:rPr>
              <w:t xml:space="preserve"> </w:t>
            </w:r>
          </w:p>
          <w:p w14:paraId="1A37DB82" w14:textId="77777777" w:rsidR="0050499C" w:rsidRDefault="00000000">
            <w:pPr>
              <w:spacing w:after="0" w:line="277" w:lineRule="auto"/>
              <w:ind w:left="70" w:firstLine="0"/>
              <w:jc w:val="left"/>
            </w:pPr>
            <w:r>
              <w:rPr>
                <w:sz w:val="16"/>
                <w:u w:val="single" w:color="000000"/>
              </w:rPr>
              <w:t>Дата ввода:</w:t>
            </w:r>
            <w:r>
              <w:rPr>
                <w:sz w:val="16"/>
              </w:rPr>
              <w:t xml:space="preserve"> 20.02.2023г. </w:t>
            </w:r>
          </w:p>
          <w:p w14:paraId="6BECD899" w14:textId="77777777" w:rsidR="0050499C" w:rsidRDefault="00000000">
            <w:pPr>
              <w:spacing w:after="0" w:line="259" w:lineRule="auto"/>
              <w:ind w:left="70" w:firstLine="0"/>
              <w:jc w:val="left"/>
            </w:pPr>
            <w:r>
              <w:rPr>
                <w:sz w:val="16"/>
              </w:rPr>
              <w:t xml:space="preserve"> </w:t>
            </w:r>
          </w:p>
          <w:p w14:paraId="783E65A2" w14:textId="77777777" w:rsidR="0050499C" w:rsidRDefault="00000000">
            <w:pPr>
              <w:spacing w:after="0" w:line="258" w:lineRule="auto"/>
              <w:ind w:left="70" w:firstLine="0"/>
              <w:jc w:val="left"/>
            </w:pPr>
            <w:r>
              <w:rPr>
                <w:sz w:val="16"/>
                <w:u w:val="single" w:color="000000"/>
              </w:rPr>
              <w:t>Реквизиты</w:t>
            </w:r>
            <w:r>
              <w:rPr>
                <w:sz w:val="16"/>
              </w:rPr>
              <w:t xml:space="preserve"> </w:t>
            </w:r>
            <w:r>
              <w:rPr>
                <w:sz w:val="16"/>
                <w:u w:val="single" w:color="000000"/>
              </w:rPr>
              <w:t>утвердившего</w:t>
            </w:r>
            <w:r>
              <w:rPr>
                <w:sz w:val="16"/>
              </w:rPr>
              <w:t xml:space="preserve"> </w:t>
            </w:r>
            <w:r>
              <w:rPr>
                <w:sz w:val="16"/>
                <w:u w:val="single" w:color="000000"/>
              </w:rPr>
              <w:t>документа:</w:t>
            </w:r>
            <w:r>
              <w:rPr>
                <w:sz w:val="16"/>
              </w:rPr>
              <w:t xml:space="preserve"> </w:t>
            </w:r>
          </w:p>
          <w:p w14:paraId="0CCDE207" w14:textId="77777777" w:rsidR="0050499C" w:rsidRDefault="00000000">
            <w:pPr>
              <w:spacing w:after="11" w:line="259" w:lineRule="auto"/>
              <w:ind w:left="70" w:firstLine="0"/>
              <w:jc w:val="left"/>
            </w:pPr>
            <w:r>
              <w:rPr>
                <w:sz w:val="16"/>
              </w:rPr>
              <w:t xml:space="preserve"> </w:t>
            </w:r>
          </w:p>
          <w:p w14:paraId="5164E8DB" w14:textId="77777777" w:rsidR="0050499C" w:rsidRDefault="00000000">
            <w:pPr>
              <w:spacing w:after="0" w:line="259" w:lineRule="auto"/>
              <w:ind w:left="70" w:firstLine="0"/>
              <w:jc w:val="left"/>
            </w:pPr>
            <w:r>
              <w:rPr>
                <w:sz w:val="16"/>
              </w:rPr>
              <w:t xml:space="preserve"> Приказ </w:t>
            </w:r>
          </w:p>
          <w:p w14:paraId="2745E9E2" w14:textId="77777777" w:rsidR="0050499C" w:rsidRDefault="00000000">
            <w:pPr>
              <w:spacing w:after="0" w:line="259" w:lineRule="auto"/>
              <w:ind w:left="70" w:right="209" w:firstLine="0"/>
              <w:jc w:val="left"/>
            </w:pPr>
            <w:r>
              <w:rPr>
                <w:sz w:val="16"/>
              </w:rPr>
              <w:t xml:space="preserve"> №29-2023-п от 20.02.2023г. </w:t>
            </w:r>
          </w:p>
        </w:tc>
      </w:tr>
    </w:tbl>
    <w:p w14:paraId="329E6DD9" w14:textId="77777777" w:rsidR="0050499C" w:rsidRDefault="00000000">
      <w:pPr>
        <w:spacing w:after="0" w:line="259" w:lineRule="auto"/>
        <w:ind w:left="720" w:firstLine="0"/>
        <w:jc w:val="left"/>
      </w:pPr>
      <w:r>
        <w:rPr>
          <w:sz w:val="32"/>
        </w:rPr>
        <w:t xml:space="preserve"> </w:t>
      </w:r>
    </w:p>
    <w:p w14:paraId="02E8E2D8" w14:textId="77777777" w:rsidR="0050499C" w:rsidRDefault="00000000">
      <w:pPr>
        <w:pStyle w:val="1"/>
        <w:spacing w:line="259" w:lineRule="auto"/>
        <w:ind w:left="933" w:right="914"/>
        <w:jc w:val="center"/>
      </w:pPr>
      <w:r>
        <w:t xml:space="preserve">СОДЕРЖАНИЕ </w:t>
      </w:r>
    </w:p>
    <w:p w14:paraId="3B53371C" w14:textId="77777777" w:rsidR="0050499C" w:rsidRDefault="00000000">
      <w:pPr>
        <w:spacing w:after="17" w:line="259" w:lineRule="auto"/>
        <w:ind w:left="12" w:firstLine="0"/>
        <w:jc w:val="left"/>
      </w:pPr>
      <w:r>
        <w:t xml:space="preserve"> </w:t>
      </w:r>
    </w:p>
    <w:p w14:paraId="02760153" w14:textId="77777777" w:rsidR="0050499C" w:rsidRDefault="00000000">
      <w:pPr>
        <w:numPr>
          <w:ilvl w:val="0"/>
          <w:numId w:val="1"/>
        </w:numPr>
        <w:ind w:hanging="360"/>
      </w:pPr>
      <w:r>
        <w:t xml:space="preserve">Общие положения. </w:t>
      </w:r>
    </w:p>
    <w:p w14:paraId="041D7099" w14:textId="77777777" w:rsidR="0050499C" w:rsidRDefault="00000000">
      <w:pPr>
        <w:numPr>
          <w:ilvl w:val="0"/>
          <w:numId w:val="1"/>
        </w:numPr>
        <w:ind w:hanging="360"/>
      </w:pPr>
      <w:r>
        <w:t xml:space="preserve">Основные понятия. </w:t>
      </w:r>
    </w:p>
    <w:p w14:paraId="78754DD6" w14:textId="77777777" w:rsidR="0050499C" w:rsidRDefault="00000000">
      <w:pPr>
        <w:numPr>
          <w:ilvl w:val="0"/>
          <w:numId w:val="1"/>
        </w:numPr>
        <w:ind w:hanging="360"/>
      </w:pPr>
      <w:r>
        <w:t xml:space="preserve">Правовые основания обработки персональных данных. </w:t>
      </w:r>
    </w:p>
    <w:p w14:paraId="4737FAAD" w14:textId="77777777" w:rsidR="0050499C" w:rsidRDefault="00000000">
      <w:pPr>
        <w:numPr>
          <w:ilvl w:val="0"/>
          <w:numId w:val="1"/>
        </w:numPr>
        <w:ind w:hanging="360"/>
      </w:pPr>
      <w:r>
        <w:t xml:space="preserve">Цели обработки персональных данных. </w:t>
      </w:r>
    </w:p>
    <w:p w14:paraId="499897CA" w14:textId="77777777" w:rsidR="0050499C" w:rsidRDefault="00000000">
      <w:pPr>
        <w:numPr>
          <w:ilvl w:val="0"/>
          <w:numId w:val="1"/>
        </w:numPr>
        <w:ind w:hanging="360"/>
      </w:pPr>
      <w:r>
        <w:t xml:space="preserve">Категории субъектов персональных данных. </w:t>
      </w:r>
    </w:p>
    <w:p w14:paraId="7E03EB28" w14:textId="77777777" w:rsidR="0050499C" w:rsidRDefault="00000000">
      <w:pPr>
        <w:numPr>
          <w:ilvl w:val="0"/>
          <w:numId w:val="1"/>
        </w:numPr>
        <w:ind w:hanging="360"/>
      </w:pPr>
      <w:r>
        <w:t xml:space="preserve">Объем и категории обрабатываемых персональных данных. </w:t>
      </w:r>
    </w:p>
    <w:p w14:paraId="7761685F" w14:textId="77777777" w:rsidR="0050499C" w:rsidRDefault="00000000">
      <w:pPr>
        <w:numPr>
          <w:ilvl w:val="0"/>
          <w:numId w:val="1"/>
        </w:numPr>
        <w:ind w:hanging="360"/>
      </w:pPr>
      <w:r>
        <w:t xml:space="preserve">Права субъекта персональных данных. </w:t>
      </w:r>
    </w:p>
    <w:p w14:paraId="6EEDF4AD" w14:textId="77777777" w:rsidR="0050499C" w:rsidRDefault="00000000">
      <w:pPr>
        <w:numPr>
          <w:ilvl w:val="0"/>
          <w:numId w:val="1"/>
        </w:numPr>
        <w:ind w:hanging="360"/>
      </w:pPr>
      <w:r>
        <w:t xml:space="preserve">Порядок и условия обработки персональных данных. </w:t>
      </w:r>
    </w:p>
    <w:p w14:paraId="39D08DE7" w14:textId="77777777" w:rsidR="0050499C" w:rsidRDefault="00000000">
      <w:pPr>
        <w:numPr>
          <w:ilvl w:val="0"/>
          <w:numId w:val="1"/>
        </w:numPr>
        <w:ind w:hanging="360"/>
      </w:pPr>
      <w:r>
        <w:t xml:space="preserve">Актуализация, исправление, удаление и уничтожение персональных данных.  </w:t>
      </w:r>
    </w:p>
    <w:p w14:paraId="10E0B6E8" w14:textId="77777777" w:rsidR="0050499C" w:rsidRDefault="00000000">
      <w:pPr>
        <w:numPr>
          <w:ilvl w:val="0"/>
          <w:numId w:val="1"/>
        </w:numPr>
        <w:ind w:hanging="360"/>
      </w:pPr>
      <w:r>
        <w:t xml:space="preserve">Ответственность за нарушением норм, регулирующих обработку и защиту персональных </w:t>
      </w:r>
    </w:p>
    <w:p w14:paraId="17D5898C" w14:textId="77777777" w:rsidR="0050499C" w:rsidRDefault="00000000">
      <w:pPr>
        <w:ind w:left="742"/>
      </w:pPr>
      <w:r>
        <w:t xml:space="preserve">данных. </w:t>
      </w:r>
    </w:p>
    <w:p w14:paraId="760A7A3A" w14:textId="77777777" w:rsidR="0050499C" w:rsidRDefault="00000000">
      <w:pPr>
        <w:spacing w:after="0" w:line="259" w:lineRule="auto"/>
        <w:ind w:left="12" w:firstLine="0"/>
        <w:jc w:val="left"/>
      </w:pPr>
      <w:r>
        <w:rPr>
          <w:b/>
        </w:rPr>
        <w:t xml:space="preserve"> </w:t>
      </w:r>
    </w:p>
    <w:p w14:paraId="0AFFF005" w14:textId="77777777" w:rsidR="0050499C" w:rsidRDefault="00000000">
      <w:pPr>
        <w:spacing w:after="25" w:line="259" w:lineRule="auto"/>
        <w:ind w:left="12" w:firstLine="0"/>
        <w:jc w:val="left"/>
      </w:pPr>
      <w:r>
        <w:rPr>
          <w:b/>
        </w:rPr>
        <w:t xml:space="preserve"> </w:t>
      </w:r>
    </w:p>
    <w:p w14:paraId="17A7A77E" w14:textId="77777777" w:rsidR="0050499C" w:rsidRDefault="00000000">
      <w:pPr>
        <w:pStyle w:val="1"/>
        <w:spacing w:line="259" w:lineRule="auto"/>
        <w:ind w:left="933" w:right="349"/>
        <w:jc w:val="center"/>
      </w:pPr>
      <w:r>
        <w:t>1.</w:t>
      </w:r>
      <w:r>
        <w:rPr>
          <w:rFonts w:ascii="Arial" w:eastAsia="Arial" w:hAnsi="Arial" w:cs="Arial"/>
        </w:rPr>
        <w:t xml:space="preserve"> </w:t>
      </w:r>
      <w:r>
        <w:t xml:space="preserve">ОБЩИЕ ПОЛОЖЕНИЯ </w:t>
      </w:r>
    </w:p>
    <w:p w14:paraId="15D13EAE" w14:textId="77777777" w:rsidR="0050499C" w:rsidRDefault="00000000">
      <w:pPr>
        <w:spacing w:after="22" w:line="259" w:lineRule="auto"/>
        <w:ind w:left="12" w:firstLine="0"/>
        <w:jc w:val="left"/>
      </w:pPr>
      <w:r>
        <w:t xml:space="preserve"> </w:t>
      </w:r>
    </w:p>
    <w:p w14:paraId="175E4BA4" w14:textId="77777777" w:rsidR="0050499C" w:rsidRDefault="00000000">
      <w:pPr>
        <w:ind w:left="7"/>
      </w:pPr>
      <w:r>
        <w:t>1.1.</w:t>
      </w:r>
      <w:r>
        <w:rPr>
          <w:rFonts w:ascii="Arial" w:eastAsia="Arial" w:hAnsi="Arial" w:cs="Arial"/>
        </w:rPr>
        <w:t xml:space="preserve"> </w:t>
      </w:r>
      <w:r>
        <w:t xml:space="preserve">Политика в отношении обработки персональных данных (далее по тексту – Политика) является локальным нормативным актом ЗАО «АэроБел» (далее по тексту – Оператор, Организация), разработанным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  </w:t>
      </w:r>
    </w:p>
    <w:p w14:paraId="17888F6C" w14:textId="77777777" w:rsidR="0050499C" w:rsidRDefault="00000000">
      <w:pPr>
        <w:spacing w:after="24" w:line="259" w:lineRule="auto"/>
        <w:ind w:left="12" w:firstLine="0"/>
        <w:jc w:val="left"/>
      </w:pPr>
      <w:r>
        <w:t xml:space="preserve"> </w:t>
      </w:r>
    </w:p>
    <w:p w14:paraId="6CF2E897" w14:textId="77777777" w:rsidR="0050499C" w:rsidRDefault="00000000">
      <w:pPr>
        <w:ind w:left="7"/>
      </w:pPr>
      <w:r>
        <w:t>1.2.</w:t>
      </w:r>
      <w:r>
        <w:rPr>
          <w:rFonts w:ascii="Arial" w:eastAsia="Arial" w:hAnsi="Arial" w:cs="Arial"/>
        </w:rPr>
        <w:t xml:space="preserve"> </w:t>
      </w:r>
      <w:r>
        <w:t xml:space="preserve">Настоящая Политика является общедоступным документом и подлежит в обязательном порядке публикации на официальном сайте Оператора в сети Интернет. </w:t>
      </w:r>
    </w:p>
    <w:p w14:paraId="3DD1D833" w14:textId="77777777" w:rsidR="0050499C" w:rsidRDefault="00000000">
      <w:pPr>
        <w:spacing w:after="24" w:line="259" w:lineRule="auto"/>
        <w:ind w:left="12" w:firstLine="0"/>
        <w:jc w:val="left"/>
      </w:pPr>
      <w:r>
        <w:t xml:space="preserve"> </w:t>
      </w:r>
    </w:p>
    <w:p w14:paraId="365FF35F" w14:textId="77777777" w:rsidR="0050499C" w:rsidRDefault="00000000">
      <w:pPr>
        <w:tabs>
          <w:tab w:val="center" w:pos="4846"/>
        </w:tabs>
        <w:ind w:left="-3" w:firstLine="0"/>
        <w:jc w:val="left"/>
      </w:pPr>
      <w:r>
        <w:t>1.3.</w:t>
      </w:r>
      <w:r>
        <w:rPr>
          <w:rFonts w:ascii="Arial" w:eastAsia="Arial" w:hAnsi="Arial" w:cs="Arial"/>
        </w:rPr>
        <w:t xml:space="preserve"> </w:t>
      </w:r>
      <w:r>
        <w:rPr>
          <w:rFonts w:ascii="Arial" w:eastAsia="Arial" w:hAnsi="Arial" w:cs="Arial"/>
        </w:rPr>
        <w:tab/>
      </w:r>
      <w:r>
        <w:t xml:space="preserve">Положениями настоящей Политики руководствуются все работники Оператора. </w:t>
      </w:r>
    </w:p>
    <w:p w14:paraId="1A084AFF" w14:textId="77777777" w:rsidR="0050499C" w:rsidRDefault="00000000">
      <w:pPr>
        <w:spacing w:after="24" w:line="259" w:lineRule="auto"/>
        <w:ind w:left="12" w:firstLine="0"/>
        <w:jc w:val="left"/>
      </w:pPr>
      <w:r>
        <w:t xml:space="preserve"> </w:t>
      </w:r>
    </w:p>
    <w:p w14:paraId="4B31D70D" w14:textId="77777777" w:rsidR="0050499C" w:rsidRDefault="00000000">
      <w:pPr>
        <w:ind w:left="7"/>
      </w:pPr>
      <w:r>
        <w:t>1.4.</w:t>
      </w:r>
      <w:r>
        <w:rPr>
          <w:rFonts w:ascii="Arial" w:eastAsia="Arial" w:hAnsi="Arial" w:cs="Arial"/>
        </w:rPr>
        <w:t xml:space="preserve"> </w:t>
      </w:r>
      <w:r>
        <w:t xml:space="preserve">Настоящая Политика вступает в силу с момента ее утверждения и действует до утверждения её изменения или введения в действие Политики в отношении обработки персональных данных в новой редакции. </w:t>
      </w:r>
    </w:p>
    <w:p w14:paraId="5213F353" w14:textId="77777777" w:rsidR="0050499C" w:rsidRDefault="00000000">
      <w:pPr>
        <w:spacing w:after="24" w:line="259" w:lineRule="auto"/>
        <w:ind w:left="12" w:firstLine="0"/>
        <w:jc w:val="left"/>
      </w:pPr>
      <w:r>
        <w:t xml:space="preserve"> </w:t>
      </w:r>
    </w:p>
    <w:p w14:paraId="626A9CAE" w14:textId="77777777" w:rsidR="0050499C" w:rsidRDefault="00000000">
      <w:pPr>
        <w:ind w:left="7"/>
      </w:pPr>
      <w:r>
        <w:t>1.5.</w:t>
      </w:r>
      <w:r>
        <w:rPr>
          <w:rFonts w:ascii="Arial" w:eastAsia="Arial" w:hAnsi="Arial" w:cs="Arial"/>
        </w:rPr>
        <w:t xml:space="preserve"> </w:t>
      </w:r>
      <w:r>
        <w:t xml:space="preserve">Внесение изменений в Политику производится приказом генерального директора. Изменения вступают в силу с момента подписания соответствующего приказа. </w:t>
      </w:r>
    </w:p>
    <w:p w14:paraId="2F099DC6" w14:textId="77777777" w:rsidR="0050499C" w:rsidRDefault="00000000">
      <w:pPr>
        <w:spacing w:after="24" w:line="259" w:lineRule="auto"/>
        <w:ind w:left="12" w:firstLine="0"/>
        <w:jc w:val="left"/>
      </w:pPr>
      <w:r>
        <w:t xml:space="preserve"> </w:t>
      </w:r>
    </w:p>
    <w:p w14:paraId="1EF67140" w14:textId="77777777" w:rsidR="0050499C" w:rsidRDefault="00000000">
      <w:pPr>
        <w:ind w:left="7"/>
      </w:pPr>
      <w:r>
        <w:t>1.6.</w:t>
      </w:r>
      <w:r>
        <w:rPr>
          <w:rFonts w:ascii="Arial" w:eastAsia="Arial" w:hAnsi="Arial" w:cs="Arial"/>
        </w:rPr>
        <w:t xml:space="preserve"> </w:t>
      </w:r>
      <w:r>
        <w:t xml:space="preserve">Настоящая Политика сохраняет свое действие в случае изменения наименования организации, расторжения трудового договора с руководителем организации.  </w:t>
      </w:r>
    </w:p>
    <w:p w14:paraId="6F636031" w14:textId="77777777" w:rsidR="0050499C" w:rsidRDefault="00000000">
      <w:pPr>
        <w:spacing w:after="24" w:line="259" w:lineRule="auto"/>
        <w:ind w:left="12" w:firstLine="0"/>
        <w:jc w:val="left"/>
      </w:pPr>
      <w:r>
        <w:t xml:space="preserve"> </w:t>
      </w:r>
    </w:p>
    <w:p w14:paraId="526E1DA1" w14:textId="77777777" w:rsidR="0050499C" w:rsidRDefault="00000000">
      <w:pPr>
        <w:ind w:left="7"/>
      </w:pPr>
      <w:r>
        <w:t>1.7.</w:t>
      </w:r>
      <w:r>
        <w:rPr>
          <w:rFonts w:ascii="Arial" w:eastAsia="Arial" w:hAnsi="Arial" w:cs="Arial"/>
        </w:rPr>
        <w:t xml:space="preserve"> </w:t>
      </w:r>
      <w:r>
        <w:t xml:space="preserve">В случае реорганизации (слияния, присоединения, разделения, выделения, преобразования) организации настоящая Политика сохраняет свое действие в течение всего срока реорганизации, а при ликвидации организации – в течение всего срока проведения ликвидации. </w:t>
      </w:r>
    </w:p>
    <w:p w14:paraId="65737DA1" w14:textId="77777777" w:rsidR="0050499C" w:rsidRDefault="00000000">
      <w:pPr>
        <w:spacing w:after="24" w:line="259" w:lineRule="auto"/>
        <w:ind w:left="12" w:firstLine="0"/>
        <w:jc w:val="left"/>
      </w:pPr>
      <w:r>
        <w:t xml:space="preserve"> </w:t>
      </w:r>
    </w:p>
    <w:p w14:paraId="1AA78905" w14:textId="77777777" w:rsidR="0050499C" w:rsidRDefault="00000000">
      <w:pPr>
        <w:ind w:left="7"/>
      </w:pPr>
      <w:r>
        <w:t>1.8.</w:t>
      </w:r>
      <w:r>
        <w:rPr>
          <w:rFonts w:ascii="Arial" w:eastAsia="Arial" w:hAnsi="Arial" w:cs="Arial"/>
        </w:rPr>
        <w:t xml:space="preserve"> </w:t>
      </w:r>
      <w:r>
        <w:t>В случае изменения организационно-правовой формы организации, настоящая Политика сохраняет свое действие в течение трех месяцев со дня данных изменений</w:t>
      </w:r>
      <w:r>
        <w:rPr>
          <w:color w:val="D13438"/>
          <w:u w:val="single" w:color="D13438"/>
        </w:rPr>
        <w:t>.</w:t>
      </w:r>
      <w:r>
        <w:t xml:space="preserve"> </w:t>
      </w:r>
    </w:p>
    <w:p w14:paraId="28403E23" w14:textId="77777777" w:rsidR="0050499C" w:rsidRDefault="00000000">
      <w:pPr>
        <w:spacing w:after="24" w:line="259" w:lineRule="auto"/>
        <w:ind w:left="12" w:firstLine="0"/>
        <w:jc w:val="left"/>
      </w:pPr>
      <w:r>
        <w:t xml:space="preserve"> </w:t>
      </w:r>
    </w:p>
    <w:p w14:paraId="439C9CD5" w14:textId="77777777" w:rsidR="0050499C" w:rsidRDefault="00000000">
      <w:pPr>
        <w:ind w:left="7"/>
      </w:pPr>
      <w:r>
        <w:t>1.9.</w:t>
      </w:r>
      <w:r>
        <w:rPr>
          <w:rFonts w:ascii="Arial" w:eastAsia="Arial" w:hAnsi="Arial" w:cs="Arial"/>
        </w:rPr>
        <w:t xml:space="preserve"> </w:t>
      </w:r>
      <w:r>
        <w:t xml:space="preserve">Положения настоящей Политики служат основой для разработки Оператором локальных нормативных актов, детализирующих вопросы обработки и защиты персональных данных. </w:t>
      </w:r>
    </w:p>
    <w:p w14:paraId="6A39623B" w14:textId="77777777" w:rsidR="0050499C" w:rsidRDefault="00000000">
      <w:pPr>
        <w:spacing w:after="25" w:line="259" w:lineRule="auto"/>
        <w:ind w:left="12" w:firstLine="0"/>
        <w:jc w:val="left"/>
      </w:pPr>
      <w:r>
        <w:t xml:space="preserve"> </w:t>
      </w:r>
    </w:p>
    <w:p w14:paraId="367A5CE2" w14:textId="77777777" w:rsidR="0050499C" w:rsidRDefault="00000000">
      <w:pPr>
        <w:pStyle w:val="1"/>
        <w:spacing w:line="259" w:lineRule="auto"/>
        <w:ind w:left="933" w:right="349"/>
        <w:jc w:val="center"/>
      </w:pPr>
      <w:r>
        <w:t>2.</w:t>
      </w:r>
      <w:r>
        <w:rPr>
          <w:rFonts w:ascii="Arial" w:eastAsia="Arial" w:hAnsi="Arial" w:cs="Arial"/>
        </w:rPr>
        <w:t xml:space="preserve"> </w:t>
      </w:r>
      <w:r>
        <w:t xml:space="preserve">ОСНОВНЫЕ ПОНЯТИЯ </w:t>
      </w:r>
    </w:p>
    <w:p w14:paraId="0F4A0FB7" w14:textId="77777777" w:rsidR="0050499C" w:rsidRDefault="00000000">
      <w:pPr>
        <w:spacing w:after="23" w:line="259" w:lineRule="auto"/>
        <w:ind w:left="68" w:firstLine="0"/>
        <w:jc w:val="center"/>
      </w:pPr>
      <w:r>
        <w:t xml:space="preserve"> </w:t>
      </w:r>
    </w:p>
    <w:p w14:paraId="27498924" w14:textId="77777777" w:rsidR="0050499C" w:rsidRDefault="00000000">
      <w:pPr>
        <w:tabs>
          <w:tab w:val="center" w:pos="4270"/>
        </w:tabs>
        <w:ind w:left="-3" w:firstLine="0"/>
        <w:jc w:val="left"/>
      </w:pPr>
      <w:r>
        <w:t>2.1.</w:t>
      </w:r>
      <w:r>
        <w:rPr>
          <w:rFonts w:ascii="Arial" w:eastAsia="Arial" w:hAnsi="Arial" w:cs="Arial"/>
        </w:rPr>
        <w:t xml:space="preserve"> </w:t>
      </w:r>
      <w:r>
        <w:rPr>
          <w:rFonts w:ascii="Arial" w:eastAsia="Arial" w:hAnsi="Arial" w:cs="Arial"/>
        </w:rPr>
        <w:tab/>
      </w:r>
      <w:r>
        <w:t xml:space="preserve">В настоящей Политике используются следующие основные понятия: </w:t>
      </w:r>
    </w:p>
    <w:p w14:paraId="4B1F039E" w14:textId="77777777" w:rsidR="0050499C" w:rsidRDefault="00000000">
      <w:pPr>
        <w:spacing w:after="28" w:line="259" w:lineRule="auto"/>
        <w:ind w:left="68" w:firstLine="0"/>
        <w:jc w:val="center"/>
      </w:pPr>
      <w:r>
        <w:t xml:space="preserve"> </w:t>
      </w:r>
    </w:p>
    <w:p w14:paraId="7FDAA08F" w14:textId="77777777" w:rsidR="0050499C" w:rsidRDefault="00000000">
      <w:pPr>
        <w:numPr>
          <w:ilvl w:val="0"/>
          <w:numId w:val="2"/>
        </w:numPr>
      </w:pPr>
      <w:r>
        <w:rPr>
          <w:b/>
        </w:rPr>
        <w:t>автоматизированная обработка персональных данных</w:t>
      </w:r>
      <w:r>
        <w:t xml:space="preserve"> – обработка персональных данных с помощью средств вычислительной техники; </w:t>
      </w:r>
    </w:p>
    <w:p w14:paraId="014E77D4" w14:textId="77777777" w:rsidR="0050499C" w:rsidRDefault="00000000">
      <w:pPr>
        <w:numPr>
          <w:ilvl w:val="0"/>
          <w:numId w:val="2"/>
        </w:numPr>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3A57A674" w14:textId="77777777" w:rsidR="0050499C" w:rsidRDefault="00000000">
      <w:pPr>
        <w:numPr>
          <w:ilvl w:val="0"/>
          <w:numId w:val="2"/>
        </w:numPr>
      </w:pPr>
      <w:r>
        <w:rPr>
          <w:b/>
        </w:rPr>
        <w:t>документированная информация</w:t>
      </w:r>
      <w:r>
        <w:t xml:space="preserve"> – зафиксированная на материальном носителе путем документирования информации с реквизитами, позволяющими определить такую информацию или ее материальный носитель; </w:t>
      </w:r>
    </w:p>
    <w:p w14:paraId="4F9990F3" w14:textId="77777777" w:rsidR="0050499C" w:rsidRDefault="00000000">
      <w:pPr>
        <w:numPr>
          <w:ilvl w:val="0"/>
          <w:numId w:val="2"/>
        </w:numPr>
      </w:pP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515A934B" w14:textId="77777777" w:rsidR="0050499C" w:rsidRDefault="00000000">
      <w:pPr>
        <w:numPr>
          <w:ilvl w:val="0"/>
          <w:numId w:val="2"/>
        </w:num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9D06841" wp14:editId="2B3C6D04">
                <wp:simplePos x="0" y="0"/>
                <wp:positionH relativeFrom="page">
                  <wp:posOffset>359664</wp:posOffset>
                </wp:positionH>
                <wp:positionV relativeFrom="page">
                  <wp:posOffset>1355090</wp:posOffset>
                </wp:positionV>
                <wp:extent cx="9144" cy="175260"/>
                <wp:effectExtent l="0" t="0" r="0" b="0"/>
                <wp:wrapSquare wrapText="bothSides"/>
                <wp:docPr id="28749" name="Group 28749"/>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39190" name="Shape 3919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9" style="width:0.719999pt;height:13.8pt;position:absolute;mso-position-horizontal-relative:page;mso-position-horizontal:absolute;margin-left:28.32pt;mso-position-vertical-relative:page;margin-top:106.7pt;" coordsize="91,1752">
                <v:shape id="Shape 39191"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rPr>
          <w:b/>
        </w:rPr>
        <w:t>информация</w:t>
      </w:r>
      <w:r>
        <w:t xml:space="preserve"> – сведения (сообщения, данные) независимо от формы их представления; 6)</w:t>
      </w:r>
      <w:r>
        <w:rPr>
          <w:rFonts w:ascii="Arial" w:eastAsia="Arial" w:hAnsi="Arial" w:cs="Arial"/>
        </w:rPr>
        <w:t xml:space="preserve"> </w:t>
      </w:r>
      <w:r>
        <w:rPr>
          <w:b/>
        </w:rPr>
        <w:t>использование персональных данных</w:t>
      </w:r>
      <w:r>
        <w:t xml:space="preserve">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 </w:t>
      </w:r>
    </w:p>
    <w:p w14:paraId="1AD175FF" w14:textId="77777777" w:rsidR="0050499C" w:rsidRDefault="00000000">
      <w:pPr>
        <w:numPr>
          <w:ilvl w:val="0"/>
          <w:numId w:val="3"/>
        </w:numPr>
      </w:pPr>
      <w:r>
        <w:rPr>
          <w:b/>
        </w:rPr>
        <w:t>конфиденциальность персональных данных</w:t>
      </w:r>
      <w: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 </w:t>
      </w:r>
    </w:p>
    <w:p w14:paraId="70A871A1" w14:textId="77777777" w:rsidR="0050499C" w:rsidRDefault="00000000">
      <w:pPr>
        <w:numPr>
          <w:ilvl w:val="0"/>
          <w:numId w:val="3"/>
        </w:numPr>
      </w:pP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091C1DF6" w14:textId="77777777" w:rsidR="0050499C" w:rsidRDefault="00000000">
      <w:pPr>
        <w:numPr>
          <w:ilvl w:val="0"/>
          <w:numId w:val="3"/>
        </w:numPr>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6B60C35" w14:textId="77777777" w:rsidR="0050499C" w:rsidRDefault="00000000">
      <w:pPr>
        <w:numPr>
          <w:ilvl w:val="0"/>
          <w:numId w:val="3"/>
        </w:numPr>
      </w:pPr>
      <w:r>
        <w:rPr>
          <w:b/>
        </w:rPr>
        <w:t>общедоступные персональные данные</w:t>
      </w:r>
      <w: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14:paraId="60FF1CAD" w14:textId="77777777" w:rsidR="0050499C" w:rsidRDefault="00000000">
      <w:pPr>
        <w:numPr>
          <w:ilvl w:val="0"/>
          <w:numId w:val="3"/>
        </w:numPr>
      </w:pPr>
      <w:r>
        <w:rPr>
          <w:b/>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35FC075E" w14:textId="77777777" w:rsidR="0050499C" w:rsidRDefault="00000000">
      <w:pPr>
        <w:numPr>
          <w:ilvl w:val="0"/>
          <w:numId w:val="3"/>
        </w:numPr>
      </w:pPr>
      <w:r>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 </w:t>
      </w:r>
    </w:p>
    <w:p w14:paraId="20B377EB" w14:textId="77777777" w:rsidR="0050499C" w:rsidRDefault="00000000">
      <w:pPr>
        <w:numPr>
          <w:ilvl w:val="0"/>
          <w:numId w:val="3"/>
        </w:numPr>
      </w:pPr>
      <w:r>
        <w:rPr>
          <w:b/>
        </w:rPr>
        <w:t>персональные данные, разрешенные субъектом персональных данных для распространения</w:t>
      </w:r>
      <w: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p>
    <w:p w14:paraId="200C32E3" w14:textId="77777777" w:rsidR="0050499C" w:rsidRDefault="00000000">
      <w:pPr>
        <w:numPr>
          <w:ilvl w:val="0"/>
          <w:numId w:val="3"/>
        </w:numPr>
      </w:pPr>
      <w:r>
        <w:rPr>
          <w:b/>
        </w:rPr>
        <w:t>предоставление (передача) персональных данных</w:t>
      </w:r>
      <w:r>
        <w:t xml:space="preserve"> – действия, направленные на раскрытие персональных данных определенному лицу или определенному кругу лиц; </w:t>
      </w:r>
    </w:p>
    <w:p w14:paraId="0F08F101" w14:textId="77777777" w:rsidR="0050499C" w:rsidRDefault="00000000">
      <w:pPr>
        <w:numPr>
          <w:ilvl w:val="0"/>
          <w:numId w:val="3"/>
        </w:numPr>
      </w:pPr>
      <w:r>
        <w:rPr>
          <w:b/>
        </w:rPr>
        <w:t>распространение персональных данных</w:t>
      </w:r>
      <w:r>
        <w:t xml:space="preserve"> – действия, направленные на раскрытие персональных данных неопределенному кругу лиц; </w:t>
      </w:r>
    </w:p>
    <w:p w14:paraId="6512723A" w14:textId="77777777" w:rsidR="0050499C" w:rsidRDefault="00000000">
      <w:pPr>
        <w:numPr>
          <w:ilvl w:val="0"/>
          <w:numId w:val="3"/>
        </w:numPr>
      </w:pPr>
      <w:r>
        <w:rPr>
          <w:b/>
        </w:rPr>
        <w:t>система защиты персональных данных</w:t>
      </w:r>
      <w:r>
        <w:t xml:space="preserve"> –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w:t>
      </w:r>
      <w:proofErr w:type="spellStart"/>
      <w:r>
        <w:t>программнотехнических</w:t>
      </w:r>
      <w:proofErr w:type="spellEnd"/>
      <w:r>
        <w:t xml:space="preserve"> воздействий на технические средства обработки персональных данных), а также используемые в информационной системе информационные технологии; </w:t>
      </w:r>
    </w:p>
    <w:p w14:paraId="0FB50420" w14:textId="77777777" w:rsidR="0050499C" w:rsidRDefault="00000000">
      <w:pPr>
        <w:spacing w:after="25" w:line="259" w:lineRule="auto"/>
        <w:ind w:left="12" w:firstLine="0"/>
        <w:jc w:val="left"/>
      </w:pPr>
      <w:r>
        <w:t xml:space="preserve"> </w:t>
      </w:r>
    </w:p>
    <w:p w14:paraId="2E6BE611" w14:textId="77777777" w:rsidR="0050499C" w:rsidRDefault="00000000">
      <w:pPr>
        <w:numPr>
          <w:ilvl w:val="0"/>
          <w:numId w:val="3"/>
        </w:numPr>
      </w:pPr>
      <w:r>
        <w:rPr>
          <w:b/>
        </w:rPr>
        <w:t>субъект персональных данных</w:t>
      </w:r>
      <w:r>
        <w:t xml:space="preserve"> – физическое лицо, персональные данные которого обрабатываются; </w:t>
      </w:r>
    </w:p>
    <w:p w14:paraId="7C65D49E" w14:textId="77777777" w:rsidR="0050499C" w:rsidRDefault="00000000">
      <w:pPr>
        <w:numPr>
          <w:ilvl w:val="0"/>
          <w:numId w:val="3"/>
        </w:numPr>
      </w:pP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699AA54F" w14:textId="77777777" w:rsidR="0050499C" w:rsidRDefault="00000000">
      <w:pPr>
        <w:numPr>
          <w:ilvl w:val="0"/>
          <w:numId w:val="3"/>
        </w:numPr>
      </w:pP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6CC4C7E6" w14:textId="77777777" w:rsidR="0050499C" w:rsidRDefault="00000000">
      <w:pPr>
        <w:spacing w:after="0" w:line="259" w:lineRule="auto"/>
        <w:ind w:left="12" w:firstLine="0"/>
        <w:jc w:val="left"/>
      </w:pPr>
      <w:r>
        <w:t xml:space="preserve"> </w:t>
      </w:r>
    </w:p>
    <w:p w14:paraId="5435BA97" w14:textId="77777777" w:rsidR="0050499C" w:rsidRDefault="00000000">
      <w:pPr>
        <w:spacing w:after="29" w:line="259" w:lineRule="auto"/>
        <w:ind w:left="12" w:firstLine="0"/>
        <w:jc w:val="left"/>
      </w:pPr>
      <w:r>
        <w:t xml:space="preserve"> </w:t>
      </w:r>
    </w:p>
    <w:p w14:paraId="2C440C65" w14:textId="77777777" w:rsidR="0050499C" w:rsidRDefault="00000000">
      <w:pPr>
        <w:pStyle w:val="1"/>
        <w:ind w:left="1188"/>
      </w:pPr>
      <w:r>
        <w:t>3.</w:t>
      </w:r>
      <w:r>
        <w:rPr>
          <w:rFonts w:ascii="Arial" w:eastAsia="Arial" w:hAnsi="Arial" w:cs="Arial"/>
        </w:rPr>
        <w:t xml:space="preserve"> </w:t>
      </w:r>
      <w:r>
        <w:t xml:space="preserve">ПРАВОВЫЕ ОСНОВАНИЯ ОБРАБОТКИ ПЕРСОНАЛЬНЫХ ДАННЫХ </w:t>
      </w:r>
    </w:p>
    <w:tbl>
      <w:tblPr>
        <w:tblStyle w:val="TableGrid"/>
        <w:tblW w:w="10279" w:type="dxa"/>
        <w:tblInd w:w="0" w:type="dxa"/>
        <w:tblCellMar>
          <w:top w:w="3" w:type="dxa"/>
          <w:left w:w="0" w:type="dxa"/>
          <w:bottom w:w="0" w:type="dxa"/>
          <w:right w:w="0" w:type="dxa"/>
        </w:tblCellMar>
        <w:tblLook w:val="04A0" w:firstRow="1" w:lastRow="0" w:firstColumn="1" w:lastColumn="0" w:noHBand="0" w:noVBand="1"/>
      </w:tblPr>
      <w:tblGrid>
        <w:gridCol w:w="720"/>
        <w:gridCol w:w="9559"/>
      </w:tblGrid>
      <w:tr w:rsidR="0050499C" w14:paraId="1EF14A45" w14:textId="77777777">
        <w:trPr>
          <w:trHeight w:val="281"/>
        </w:trPr>
        <w:tc>
          <w:tcPr>
            <w:tcW w:w="720" w:type="dxa"/>
            <w:tcBorders>
              <w:top w:val="nil"/>
              <w:left w:val="nil"/>
              <w:bottom w:val="nil"/>
              <w:right w:val="nil"/>
            </w:tcBorders>
          </w:tcPr>
          <w:p w14:paraId="499C5ADA" w14:textId="77777777" w:rsidR="0050499C" w:rsidRDefault="00000000">
            <w:pPr>
              <w:spacing w:after="0" w:line="259" w:lineRule="auto"/>
              <w:ind w:left="0" w:firstLine="0"/>
              <w:jc w:val="left"/>
            </w:pPr>
            <w:r>
              <w:t>3.1.</w:t>
            </w:r>
            <w:r>
              <w:rPr>
                <w:rFonts w:ascii="Arial" w:eastAsia="Arial" w:hAnsi="Arial" w:cs="Arial"/>
              </w:rPr>
              <w:t xml:space="preserve"> </w:t>
            </w:r>
          </w:p>
        </w:tc>
        <w:tc>
          <w:tcPr>
            <w:tcW w:w="9559" w:type="dxa"/>
            <w:tcBorders>
              <w:top w:val="nil"/>
              <w:left w:val="nil"/>
              <w:bottom w:val="nil"/>
              <w:right w:val="nil"/>
            </w:tcBorders>
          </w:tcPr>
          <w:p w14:paraId="0E564713" w14:textId="77777777" w:rsidR="0050499C" w:rsidRDefault="00000000">
            <w:pPr>
              <w:spacing w:after="0" w:line="259" w:lineRule="auto"/>
              <w:ind w:left="0" w:firstLine="0"/>
              <w:jc w:val="left"/>
            </w:pPr>
            <w:r>
              <w:t xml:space="preserve">Правовым основанием обработки персональных данных являются: </w:t>
            </w:r>
          </w:p>
        </w:tc>
      </w:tr>
      <w:tr w:rsidR="0050499C" w14:paraId="4CEFE503" w14:textId="77777777">
        <w:trPr>
          <w:trHeight w:val="293"/>
        </w:trPr>
        <w:tc>
          <w:tcPr>
            <w:tcW w:w="720" w:type="dxa"/>
            <w:tcBorders>
              <w:top w:val="nil"/>
              <w:left w:val="nil"/>
              <w:bottom w:val="nil"/>
              <w:right w:val="nil"/>
            </w:tcBorders>
          </w:tcPr>
          <w:p w14:paraId="29BAEC8B" w14:textId="77777777" w:rsidR="0050499C" w:rsidRDefault="00000000">
            <w:pPr>
              <w:spacing w:after="0" w:line="259" w:lineRule="auto"/>
              <w:ind w:left="12"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0311622C" w14:textId="77777777" w:rsidR="0050499C" w:rsidRDefault="00000000">
            <w:pPr>
              <w:spacing w:after="0" w:line="259" w:lineRule="auto"/>
              <w:ind w:left="0" w:firstLine="0"/>
              <w:jc w:val="left"/>
            </w:pPr>
            <w:r>
              <w:t xml:space="preserve">Конституция Российской Федерации; </w:t>
            </w:r>
          </w:p>
        </w:tc>
      </w:tr>
      <w:tr w:rsidR="0050499C" w14:paraId="5A0B7DFC" w14:textId="77777777">
        <w:trPr>
          <w:trHeight w:val="293"/>
        </w:trPr>
        <w:tc>
          <w:tcPr>
            <w:tcW w:w="720" w:type="dxa"/>
            <w:tcBorders>
              <w:top w:val="nil"/>
              <w:left w:val="nil"/>
              <w:bottom w:val="nil"/>
              <w:right w:val="nil"/>
            </w:tcBorders>
          </w:tcPr>
          <w:p w14:paraId="2A317252" w14:textId="77777777" w:rsidR="0050499C" w:rsidRDefault="00000000">
            <w:pPr>
              <w:spacing w:after="0" w:line="259" w:lineRule="auto"/>
              <w:ind w:left="12"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45FB702E" w14:textId="77777777" w:rsidR="0050499C" w:rsidRDefault="00000000">
            <w:pPr>
              <w:spacing w:after="0" w:line="259" w:lineRule="auto"/>
              <w:ind w:left="0" w:firstLine="0"/>
              <w:jc w:val="left"/>
            </w:pPr>
            <w:r>
              <w:t xml:space="preserve">Трудовой кодекс Российской Федерации;  </w:t>
            </w:r>
          </w:p>
        </w:tc>
      </w:tr>
      <w:tr w:rsidR="0050499C" w14:paraId="6864161F" w14:textId="77777777">
        <w:trPr>
          <w:trHeight w:val="293"/>
        </w:trPr>
        <w:tc>
          <w:tcPr>
            <w:tcW w:w="720" w:type="dxa"/>
            <w:tcBorders>
              <w:top w:val="nil"/>
              <w:left w:val="nil"/>
              <w:bottom w:val="nil"/>
              <w:right w:val="nil"/>
            </w:tcBorders>
          </w:tcPr>
          <w:p w14:paraId="05ED0E42" w14:textId="77777777" w:rsidR="0050499C" w:rsidRDefault="00000000">
            <w:pPr>
              <w:spacing w:after="0" w:line="259" w:lineRule="auto"/>
              <w:ind w:left="12"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7248A80E" w14:textId="77777777" w:rsidR="0050499C" w:rsidRDefault="00000000">
            <w:pPr>
              <w:spacing w:after="0" w:line="259" w:lineRule="auto"/>
              <w:ind w:left="0" w:firstLine="0"/>
              <w:jc w:val="left"/>
            </w:pPr>
            <w:r>
              <w:t xml:space="preserve">Гражданский кодекс Российской Федерации; </w:t>
            </w:r>
          </w:p>
        </w:tc>
      </w:tr>
      <w:tr w:rsidR="0050499C" w14:paraId="7343D79D" w14:textId="77777777">
        <w:trPr>
          <w:trHeight w:val="281"/>
        </w:trPr>
        <w:tc>
          <w:tcPr>
            <w:tcW w:w="720" w:type="dxa"/>
            <w:tcBorders>
              <w:top w:val="nil"/>
              <w:left w:val="nil"/>
              <w:bottom w:val="nil"/>
              <w:right w:val="nil"/>
            </w:tcBorders>
          </w:tcPr>
          <w:p w14:paraId="62B198F9" w14:textId="77777777" w:rsidR="0050499C" w:rsidRDefault="00000000">
            <w:pPr>
              <w:spacing w:after="0" w:line="259" w:lineRule="auto"/>
              <w:ind w:left="12"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52467002" w14:textId="77777777" w:rsidR="0050499C" w:rsidRDefault="00000000">
            <w:pPr>
              <w:spacing w:after="0" w:line="259" w:lineRule="auto"/>
              <w:ind w:left="0" w:firstLine="0"/>
            </w:pPr>
            <w:r>
              <w:t xml:space="preserve">Федеральный закон от 27.07.2006 г. № 152-ФЗ «О персональных данных» (далее по тексту – </w:t>
            </w:r>
          </w:p>
        </w:tc>
      </w:tr>
    </w:tbl>
    <w:p w14:paraId="0CB3888A" w14:textId="77777777" w:rsidR="0050499C" w:rsidRDefault="00000000">
      <w:pPr>
        <w:spacing w:after="33"/>
        <w:ind w:left="7"/>
      </w:pPr>
      <w:r>
        <w:t xml:space="preserve">Закон о персональных данных); </w:t>
      </w:r>
    </w:p>
    <w:p w14:paraId="5E89DC30"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Федеральный закон от 27.07.2006 г. № 149-ФЗ «Об информации, информационных технологиях и о защите информации»; </w:t>
      </w:r>
    </w:p>
    <w:tbl>
      <w:tblPr>
        <w:tblStyle w:val="TableGrid"/>
        <w:tblW w:w="10263" w:type="dxa"/>
        <w:tblInd w:w="12" w:type="dxa"/>
        <w:tblCellMar>
          <w:top w:w="34" w:type="dxa"/>
          <w:left w:w="0" w:type="dxa"/>
          <w:bottom w:w="0" w:type="dxa"/>
          <w:right w:w="0" w:type="dxa"/>
        </w:tblCellMar>
        <w:tblLook w:val="04A0" w:firstRow="1" w:lastRow="0" w:firstColumn="1" w:lastColumn="0" w:noHBand="0" w:noVBand="1"/>
      </w:tblPr>
      <w:tblGrid>
        <w:gridCol w:w="708"/>
        <w:gridCol w:w="9555"/>
      </w:tblGrid>
      <w:tr w:rsidR="0050499C" w14:paraId="01E1BDF0" w14:textId="77777777">
        <w:trPr>
          <w:trHeight w:val="281"/>
        </w:trPr>
        <w:tc>
          <w:tcPr>
            <w:tcW w:w="708" w:type="dxa"/>
            <w:tcBorders>
              <w:top w:val="nil"/>
              <w:left w:val="nil"/>
              <w:bottom w:val="nil"/>
              <w:right w:val="nil"/>
            </w:tcBorders>
          </w:tcPr>
          <w:p w14:paraId="69D11745"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5" w:type="dxa"/>
            <w:tcBorders>
              <w:top w:val="nil"/>
              <w:left w:val="nil"/>
              <w:bottom w:val="nil"/>
              <w:right w:val="nil"/>
            </w:tcBorders>
          </w:tcPr>
          <w:p w14:paraId="1576993F" w14:textId="77777777" w:rsidR="0050499C" w:rsidRDefault="00000000">
            <w:pPr>
              <w:spacing w:after="0" w:line="259" w:lineRule="auto"/>
              <w:ind w:left="0" w:firstLine="0"/>
              <w:jc w:val="left"/>
            </w:pPr>
            <w:r>
              <w:t xml:space="preserve">Федеральный закон от 26.12.1995 № 208-ФЗ «Об акционерных обществах»; </w:t>
            </w:r>
          </w:p>
        </w:tc>
      </w:tr>
      <w:tr w:rsidR="0050499C" w14:paraId="253CB5CA" w14:textId="77777777">
        <w:trPr>
          <w:trHeight w:val="294"/>
        </w:trPr>
        <w:tc>
          <w:tcPr>
            <w:tcW w:w="708" w:type="dxa"/>
            <w:tcBorders>
              <w:top w:val="nil"/>
              <w:left w:val="nil"/>
              <w:bottom w:val="nil"/>
              <w:right w:val="nil"/>
            </w:tcBorders>
          </w:tcPr>
          <w:p w14:paraId="4C404E91"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5" w:type="dxa"/>
            <w:tcBorders>
              <w:top w:val="nil"/>
              <w:left w:val="nil"/>
              <w:bottom w:val="nil"/>
              <w:right w:val="nil"/>
            </w:tcBorders>
          </w:tcPr>
          <w:p w14:paraId="5A12FB3A" w14:textId="77777777" w:rsidR="0050499C" w:rsidRDefault="00000000">
            <w:pPr>
              <w:spacing w:after="0" w:line="259" w:lineRule="auto"/>
              <w:ind w:left="0" w:firstLine="0"/>
              <w:jc w:val="left"/>
            </w:pPr>
            <w:r>
              <w:t xml:space="preserve">иные нормативные правовые акты Российской Федерации; </w:t>
            </w:r>
          </w:p>
        </w:tc>
      </w:tr>
      <w:tr w:rsidR="0050499C" w14:paraId="7340A9FF" w14:textId="77777777">
        <w:trPr>
          <w:trHeight w:val="294"/>
        </w:trPr>
        <w:tc>
          <w:tcPr>
            <w:tcW w:w="708" w:type="dxa"/>
            <w:tcBorders>
              <w:top w:val="nil"/>
              <w:left w:val="nil"/>
              <w:bottom w:val="nil"/>
              <w:right w:val="nil"/>
            </w:tcBorders>
          </w:tcPr>
          <w:p w14:paraId="2516D86E"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5" w:type="dxa"/>
            <w:tcBorders>
              <w:top w:val="nil"/>
              <w:left w:val="nil"/>
              <w:bottom w:val="nil"/>
              <w:right w:val="nil"/>
            </w:tcBorders>
          </w:tcPr>
          <w:p w14:paraId="7879C9D3" w14:textId="77777777" w:rsidR="0050499C" w:rsidRDefault="00000000">
            <w:pPr>
              <w:spacing w:after="0" w:line="259" w:lineRule="auto"/>
              <w:ind w:left="0" w:firstLine="0"/>
              <w:jc w:val="left"/>
            </w:pPr>
            <w:r>
              <w:t xml:space="preserve">Устав ЗАО «АэроБел»; </w:t>
            </w:r>
          </w:p>
        </w:tc>
      </w:tr>
      <w:tr w:rsidR="0050499C" w14:paraId="64AF8144" w14:textId="77777777">
        <w:trPr>
          <w:trHeight w:val="293"/>
        </w:trPr>
        <w:tc>
          <w:tcPr>
            <w:tcW w:w="708" w:type="dxa"/>
            <w:tcBorders>
              <w:top w:val="nil"/>
              <w:left w:val="nil"/>
              <w:bottom w:val="nil"/>
              <w:right w:val="nil"/>
            </w:tcBorders>
          </w:tcPr>
          <w:p w14:paraId="12C68FB4"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5" w:type="dxa"/>
            <w:tcBorders>
              <w:top w:val="nil"/>
              <w:left w:val="nil"/>
              <w:bottom w:val="nil"/>
              <w:right w:val="nil"/>
            </w:tcBorders>
          </w:tcPr>
          <w:p w14:paraId="6683ADCD" w14:textId="77777777" w:rsidR="0050499C" w:rsidRDefault="00000000">
            <w:pPr>
              <w:spacing w:after="0" w:line="259" w:lineRule="auto"/>
              <w:ind w:left="0" w:firstLine="0"/>
              <w:jc w:val="left"/>
            </w:pPr>
            <w:r>
              <w:t xml:space="preserve">Договоры, заключаемые между Оператором и субъектами персональных данных; </w:t>
            </w:r>
          </w:p>
        </w:tc>
      </w:tr>
      <w:tr w:rsidR="0050499C" w14:paraId="52B89F93" w14:textId="77777777">
        <w:trPr>
          <w:trHeight w:val="281"/>
        </w:trPr>
        <w:tc>
          <w:tcPr>
            <w:tcW w:w="708" w:type="dxa"/>
            <w:tcBorders>
              <w:top w:val="nil"/>
              <w:left w:val="nil"/>
              <w:bottom w:val="nil"/>
              <w:right w:val="nil"/>
            </w:tcBorders>
          </w:tcPr>
          <w:p w14:paraId="3BFEE7D8"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5" w:type="dxa"/>
            <w:tcBorders>
              <w:top w:val="nil"/>
              <w:left w:val="nil"/>
              <w:bottom w:val="nil"/>
              <w:right w:val="nil"/>
            </w:tcBorders>
          </w:tcPr>
          <w:p w14:paraId="3D1110A7" w14:textId="77777777" w:rsidR="0050499C" w:rsidRDefault="00000000">
            <w:pPr>
              <w:spacing w:after="0" w:line="259" w:lineRule="auto"/>
              <w:ind w:left="0" w:firstLine="0"/>
            </w:pPr>
            <w:r>
              <w:t xml:space="preserve">Согласие субъектов персональных данных на обработку персональных данных (в случаях, </w:t>
            </w:r>
          </w:p>
        </w:tc>
      </w:tr>
    </w:tbl>
    <w:p w14:paraId="0FCE9A21" w14:textId="77777777" w:rsidR="0050499C" w:rsidRDefault="00000000">
      <w:pPr>
        <w:ind w:left="7"/>
      </w:pPr>
      <w:r>
        <w:t xml:space="preserve">прямо не предусмотренных законодательством Российской Федерации, но соответствующих полномочиям Оператора). </w:t>
      </w:r>
    </w:p>
    <w:p w14:paraId="03FBA1A9" w14:textId="77777777" w:rsidR="0050499C" w:rsidRDefault="00000000">
      <w:pPr>
        <w:spacing w:after="27" w:line="259" w:lineRule="auto"/>
        <w:ind w:left="68" w:firstLine="0"/>
        <w:jc w:val="center"/>
      </w:pPr>
      <w:r>
        <w:t xml:space="preserve"> </w:t>
      </w:r>
    </w:p>
    <w:p w14:paraId="67757050" w14:textId="77777777" w:rsidR="0050499C" w:rsidRDefault="00000000">
      <w:pPr>
        <w:pStyle w:val="1"/>
        <w:ind w:left="2382"/>
      </w:pPr>
      <w:r>
        <w:t>4.</w:t>
      </w:r>
      <w:r>
        <w:rPr>
          <w:rFonts w:ascii="Arial" w:eastAsia="Arial" w:hAnsi="Arial" w:cs="Arial"/>
        </w:rPr>
        <w:t xml:space="preserve"> </w:t>
      </w:r>
      <w:r>
        <w:t xml:space="preserve">ЦЕЛИ ОБРАБОТКИ ПЕРСОНАЛЬНЫХ ДАННЫХ  </w:t>
      </w:r>
    </w:p>
    <w:p w14:paraId="1F629571" w14:textId="77777777" w:rsidR="0050499C" w:rsidRDefault="00000000">
      <w:pPr>
        <w:spacing w:after="23" w:line="259" w:lineRule="auto"/>
        <w:ind w:left="68" w:firstLine="0"/>
        <w:jc w:val="center"/>
      </w:pPr>
      <w:r>
        <w:rPr>
          <w:b/>
        </w:rPr>
        <w:t xml:space="preserve"> </w:t>
      </w:r>
    </w:p>
    <w:p w14:paraId="240BC481" w14:textId="77777777" w:rsidR="0050499C" w:rsidRDefault="00000000">
      <w:pPr>
        <w:tabs>
          <w:tab w:val="center" w:pos="5002"/>
        </w:tabs>
        <w:ind w:left="-3" w:firstLine="0"/>
        <w:jc w:val="left"/>
      </w:pPr>
      <w:r>
        <w:t>4.1.</w:t>
      </w:r>
      <w:r>
        <w:rPr>
          <w:rFonts w:ascii="Arial" w:eastAsia="Arial" w:hAnsi="Arial" w:cs="Arial"/>
        </w:rPr>
        <w:t xml:space="preserve"> </w:t>
      </w:r>
      <w:r>
        <w:rPr>
          <w:rFonts w:ascii="Arial" w:eastAsia="Arial" w:hAnsi="Arial" w:cs="Arial"/>
        </w:rPr>
        <w:tab/>
      </w:r>
      <w:r>
        <w:t xml:space="preserve">Обработка персональных данных осуществляется Оператором в следующих целях: </w:t>
      </w:r>
    </w:p>
    <w:p w14:paraId="727E4208" w14:textId="77777777" w:rsidR="0050499C" w:rsidRDefault="00000000">
      <w:pPr>
        <w:spacing w:after="42" w:line="259" w:lineRule="auto"/>
        <w:ind w:left="12" w:firstLine="0"/>
        <w:jc w:val="left"/>
      </w:pPr>
      <w:r>
        <w:t xml:space="preserve"> </w:t>
      </w:r>
    </w:p>
    <w:p w14:paraId="70B81D72" w14:textId="77777777" w:rsidR="0050499C" w:rsidRDefault="00000000">
      <w:pPr>
        <w:tabs>
          <w:tab w:val="center" w:pos="3575"/>
        </w:tabs>
        <w:ind w:left="-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избрания (назначение) лиц в состав Совета директоров; </w:t>
      </w:r>
    </w:p>
    <w:p w14:paraId="624E9805"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соблюдения прав владельцев ценных бумаг в соответствии с законодательством Российской Федерации; </w:t>
      </w:r>
    </w:p>
    <w:tbl>
      <w:tblPr>
        <w:tblStyle w:val="TableGrid"/>
        <w:tblW w:w="9158" w:type="dxa"/>
        <w:tblInd w:w="12" w:type="dxa"/>
        <w:tblCellMar>
          <w:top w:w="34" w:type="dxa"/>
          <w:left w:w="0" w:type="dxa"/>
          <w:bottom w:w="0" w:type="dxa"/>
          <w:right w:w="0" w:type="dxa"/>
        </w:tblCellMar>
        <w:tblLook w:val="04A0" w:firstRow="1" w:lastRow="0" w:firstColumn="1" w:lastColumn="0" w:noHBand="0" w:noVBand="1"/>
      </w:tblPr>
      <w:tblGrid>
        <w:gridCol w:w="708"/>
        <w:gridCol w:w="8450"/>
      </w:tblGrid>
      <w:tr w:rsidR="0050499C" w14:paraId="1DE69CE3" w14:textId="77777777">
        <w:trPr>
          <w:trHeight w:val="283"/>
        </w:trPr>
        <w:tc>
          <w:tcPr>
            <w:tcW w:w="708" w:type="dxa"/>
            <w:tcBorders>
              <w:top w:val="nil"/>
              <w:left w:val="nil"/>
              <w:bottom w:val="nil"/>
              <w:right w:val="nil"/>
            </w:tcBorders>
          </w:tcPr>
          <w:p w14:paraId="7C2AF086"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14:paraId="165A366C" w14:textId="77777777" w:rsidR="0050499C" w:rsidRDefault="00000000">
            <w:pPr>
              <w:spacing w:after="0" w:line="259" w:lineRule="auto"/>
              <w:ind w:left="0" w:firstLine="0"/>
            </w:pPr>
            <w:r>
              <w:t xml:space="preserve">регулирования трудовых и иных, непосредственно связанных с ними отношений; </w:t>
            </w:r>
          </w:p>
        </w:tc>
      </w:tr>
      <w:tr w:rsidR="0050499C" w14:paraId="7653BB64" w14:textId="77777777">
        <w:trPr>
          <w:trHeight w:val="294"/>
        </w:trPr>
        <w:tc>
          <w:tcPr>
            <w:tcW w:w="708" w:type="dxa"/>
            <w:tcBorders>
              <w:top w:val="nil"/>
              <w:left w:val="nil"/>
              <w:bottom w:val="nil"/>
              <w:right w:val="nil"/>
            </w:tcBorders>
          </w:tcPr>
          <w:p w14:paraId="331D672A"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14:paraId="0A0B80AA" w14:textId="77777777" w:rsidR="0050499C" w:rsidRDefault="00000000">
            <w:pPr>
              <w:spacing w:after="0" w:line="259" w:lineRule="auto"/>
              <w:ind w:left="0" w:firstLine="0"/>
              <w:jc w:val="left"/>
            </w:pPr>
            <w:r>
              <w:t xml:space="preserve">подготовки, заключения и исполнения трудового договора; </w:t>
            </w:r>
          </w:p>
        </w:tc>
      </w:tr>
      <w:tr w:rsidR="0050499C" w14:paraId="0CF493F8" w14:textId="77777777">
        <w:trPr>
          <w:trHeight w:val="293"/>
        </w:trPr>
        <w:tc>
          <w:tcPr>
            <w:tcW w:w="708" w:type="dxa"/>
            <w:tcBorders>
              <w:top w:val="nil"/>
              <w:left w:val="nil"/>
              <w:bottom w:val="nil"/>
              <w:right w:val="nil"/>
            </w:tcBorders>
          </w:tcPr>
          <w:p w14:paraId="0548F008"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14:paraId="5A2D0A64" w14:textId="77777777" w:rsidR="0050499C" w:rsidRDefault="00000000">
            <w:pPr>
              <w:spacing w:after="0" w:line="259" w:lineRule="auto"/>
              <w:ind w:left="0" w:firstLine="0"/>
              <w:jc w:val="left"/>
            </w:pPr>
            <w:r>
              <w:t xml:space="preserve">обучения персонала; </w:t>
            </w:r>
          </w:p>
        </w:tc>
      </w:tr>
      <w:tr w:rsidR="0050499C" w14:paraId="6BDE67AA" w14:textId="77777777">
        <w:trPr>
          <w:trHeight w:val="281"/>
        </w:trPr>
        <w:tc>
          <w:tcPr>
            <w:tcW w:w="708" w:type="dxa"/>
            <w:tcBorders>
              <w:top w:val="nil"/>
              <w:left w:val="nil"/>
              <w:bottom w:val="nil"/>
              <w:right w:val="nil"/>
            </w:tcBorders>
          </w:tcPr>
          <w:p w14:paraId="1DDD4B51"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14:paraId="4D9F1B12" w14:textId="77777777" w:rsidR="0050499C" w:rsidRDefault="00000000">
            <w:pPr>
              <w:spacing w:after="0" w:line="259" w:lineRule="auto"/>
              <w:ind w:left="0" w:firstLine="0"/>
              <w:jc w:val="left"/>
            </w:pPr>
            <w:r>
              <w:t xml:space="preserve">подбора персонала (соискателей) на вакантные должности Оператора; </w:t>
            </w:r>
          </w:p>
        </w:tc>
      </w:tr>
    </w:tbl>
    <w:p w14:paraId="4E3BD4B3" w14:textId="77777777" w:rsidR="0050499C" w:rsidRDefault="00000000">
      <w:pPr>
        <w:spacing w:after="36"/>
        <w:ind w:left="7"/>
      </w:pPr>
      <w:r>
        <w:rPr>
          <w:rFonts w:ascii="Segoe UI Symbol" w:eastAsia="Segoe UI Symbol" w:hAnsi="Segoe UI Symbol" w:cs="Segoe UI Symbol"/>
        </w:rPr>
        <w:t>−</w:t>
      </w:r>
      <w:r>
        <w:rPr>
          <w:rFonts w:ascii="Arial" w:eastAsia="Arial" w:hAnsi="Arial" w:cs="Arial"/>
        </w:rPr>
        <w:t xml:space="preserve"> </w:t>
      </w:r>
      <w:r>
        <w:t xml:space="preserve">управления персоналом и кадрового администрирования, включая исполнение обязательств, предусмотренных локальными нормативными актами и законодательством РФ, обеспечение соблюдения требований законодательства, оформление и регулирование трудовых и иных непосредственно связанных с ними отношений, планирование и организация рабочего процесса и необходимых ресурсов, обеспечение кадровой отчетности, осуществление контроля за внедрением и реализацией положений локальных нормативных актов, политик, стандартов и процессов; </w:t>
      </w:r>
    </w:p>
    <w:p w14:paraId="685BBF40" w14:textId="77777777" w:rsidR="0050499C" w:rsidRDefault="00000000">
      <w:pPr>
        <w:spacing w:after="34"/>
        <w:ind w:left="7"/>
      </w:pPr>
      <w:r>
        <w:rPr>
          <w:rFonts w:ascii="Segoe UI Symbol" w:eastAsia="Segoe UI Symbol" w:hAnsi="Segoe UI Symbol" w:cs="Segoe UI Symbol"/>
        </w:rPr>
        <w:t>−</w:t>
      </w:r>
      <w:r>
        <w:rPr>
          <w:rFonts w:ascii="Arial" w:eastAsia="Arial" w:hAnsi="Arial" w:cs="Arial"/>
        </w:rPr>
        <w:t xml:space="preserve"> </w:t>
      </w:r>
      <w:r>
        <w:t xml:space="preserve">выплаты заработной платы и иных денежных средств, включая реализацию финансовых обязательств, выплату заработной платы, компенсаций и премий, осуществление пенсионных и налоговых отчислений, возврата НДФЛ и иные выплаты; </w:t>
      </w:r>
    </w:p>
    <w:p w14:paraId="22C4ED7E" w14:textId="77777777" w:rsidR="0050499C" w:rsidRDefault="00000000">
      <w:pPr>
        <w:spacing w:after="34"/>
        <w:ind w:left="7"/>
      </w:pPr>
      <w:r>
        <w:rPr>
          <w:rFonts w:ascii="Segoe UI Symbol" w:eastAsia="Segoe UI Symbol" w:hAnsi="Segoe UI Symbol" w:cs="Segoe UI Symbol"/>
        </w:rPr>
        <w:t>−</w:t>
      </w:r>
      <w:r>
        <w:rPr>
          <w:rFonts w:ascii="Arial" w:eastAsia="Arial" w:hAnsi="Arial" w:cs="Arial"/>
        </w:rPr>
        <w:t xml:space="preserve"> </w:t>
      </w:r>
      <w:r>
        <w:t xml:space="preserve">обеспечения безопасности условий труда, включая специальную оценку условий труда (СОУТ), оценку профессиональных рисков, ознакомление работников с требованиями об охране труда и безопасности, обучение по охране труда, выдача средств индивидуальной защиты; </w:t>
      </w:r>
    </w:p>
    <w:p w14:paraId="77D7BC2F" w14:textId="77777777" w:rsidR="0050499C" w:rsidRDefault="00000000">
      <w:pPr>
        <w:spacing w:after="35"/>
        <w:ind w:left="7"/>
      </w:pPr>
      <w:r>
        <w:rPr>
          <w:rFonts w:ascii="Segoe UI Symbol" w:eastAsia="Segoe UI Symbol" w:hAnsi="Segoe UI Symbol" w:cs="Segoe UI Symbol"/>
        </w:rPr>
        <w:t>−</w:t>
      </w:r>
      <w:r>
        <w:rPr>
          <w:rFonts w:ascii="Arial" w:eastAsia="Arial" w:hAnsi="Arial" w:cs="Arial"/>
        </w:rPr>
        <w:t xml:space="preserve"> </w:t>
      </w:r>
      <w:r>
        <w:t xml:space="preserve">взаимодействия с контрагентами в рамках хозяйственной деятельности, включая заключение, исполнение и расторжение договоров, учет привлеченных контрагентов, осуществление расчетов по договорам, обеспечение коммуникаций по заключению, исполнению и расторжению договоров, обеспечение прав и законных интересов, соблюдение законодательства о бухгалтерском и налоговом учете, заключение, исполнение и расторжение договоров, учет привлеченных контрагентов, осуществление расчетов по договорам, организацию деловых встреч на территории оператора, обработку первичной документации, закупочную деятельность; </w:t>
      </w:r>
    </w:p>
    <w:p w14:paraId="2A5B46DE" w14:textId="77777777" w:rsidR="0050499C" w:rsidRDefault="00000000">
      <w:pPr>
        <w:tabs>
          <w:tab w:val="center" w:pos="3511"/>
        </w:tabs>
        <w:ind w:left="-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контроля количества и качества выполняемой работы; </w:t>
      </w:r>
    </w:p>
    <w:p w14:paraId="0ABA8CCA" w14:textId="77777777" w:rsidR="0050499C" w:rsidRDefault="00000000">
      <w:pPr>
        <w:spacing w:after="35"/>
        <w:ind w:left="7"/>
      </w:pPr>
      <w:r>
        <w:rPr>
          <w:rFonts w:ascii="Segoe UI Symbol" w:eastAsia="Segoe UI Symbol" w:hAnsi="Segoe UI Symbol" w:cs="Segoe UI Symbol"/>
        </w:rPr>
        <w:t>−</w:t>
      </w:r>
      <w:r>
        <w:rPr>
          <w:rFonts w:ascii="Arial" w:eastAsia="Arial" w:hAnsi="Arial" w:cs="Arial"/>
        </w:rPr>
        <w:t xml:space="preserve"> </w:t>
      </w:r>
      <w:r>
        <w:t xml:space="preserve">обеспечения пропускного режима и внутриобъектового режимов, а также безопасности на территории Общества, включая обеспечение пропускного режима и физической безопасности на территории Общества, контроль посетителей, обеспечение сохранности материальных и иных ценностей- обеспечения сохранности имущества работника; </w:t>
      </w:r>
    </w:p>
    <w:p w14:paraId="31B7E891"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предоставления работникам дополнительных льгот и компенсаций, предусмотренных локальными нормативными актами Общества; </w:t>
      </w:r>
      <w:r>
        <w:rPr>
          <w:rFonts w:ascii="Segoe UI Symbol" w:eastAsia="Segoe UI Symbol" w:hAnsi="Segoe UI Symbol" w:cs="Segoe UI Symbol"/>
        </w:rPr>
        <w:t>−</w:t>
      </w:r>
      <w:r>
        <w:rPr>
          <w:rFonts w:ascii="Arial" w:eastAsia="Arial" w:hAnsi="Arial" w:cs="Arial"/>
        </w:rPr>
        <w:t xml:space="preserve"> </w:t>
      </w:r>
      <w:r>
        <w:t xml:space="preserve">обеспечения сбыта и доставки продукции; </w:t>
      </w:r>
    </w:p>
    <w:p w14:paraId="7761CB94" w14:textId="77777777" w:rsidR="0050499C" w:rsidRDefault="00000000">
      <w:pPr>
        <w:spacing w:after="30"/>
        <w:ind w:left="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ведения соцсетей и аналитики поведения посетителей веб-сайтов и пользователей соцсетей Общества; </w:t>
      </w:r>
    </w:p>
    <w:p w14:paraId="7DCBE2D9" w14:textId="77777777" w:rsidR="0050499C" w:rsidRDefault="00000000">
      <w:pPr>
        <w:spacing w:after="34"/>
        <w:ind w:left="7"/>
      </w:pPr>
      <w:r>
        <w:rPr>
          <w:rFonts w:ascii="Segoe UI Symbol" w:eastAsia="Segoe UI Symbol" w:hAnsi="Segoe UI Symbol" w:cs="Segoe UI Symbol"/>
        </w:rPr>
        <w:t>−</w:t>
      </w:r>
      <w:r>
        <w:rPr>
          <w:rFonts w:ascii="Arial" w:eastAsia="Arial" w:hAnsi="Arial" w:cs="Arial"/>
        </w:rPr>
        <w:t xml:space="preserve"> </w:t>
      </w:r>
      <w:r>
        <w:t xml:space="preserve">юридического сопровождения деятельности Общества, включая оформление и учет договоров и иных юридических документов, сопровождающих деятельность Общества, оформление и учет выданных доверенностей; </w:t>
      </w:r>
    </w:p>
    <w:p w14:paraId="11CAA93A"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обеспечения здравоохранения работников, включая заключение и исполнение договоров добровольного медицинского страхования; </w:t>
      </w:r>
    </w:p>
    <w:tbl>
      <w:tblPr>
        <w:tblStyle w:val="TableGrid"/>
        <w:tblW w:w="10267" w:type="dxa"/>
        <w:tblInd w:w="12" w:type="dxa"/>
        <w:tblCellMar>
          <w:top w:w="5" w:type="dxa"/>
          <w:left w:w="0" w:type="dxa"/>
          <w:bottom w:w="0" w:type="dxa"/>
          <w:right w:w="0" w:type="dxa"/>
        </w:tblCellMar>
        <w:tblLook w:val="04A0" w:firstRow="1" w:lastRow="0" w:firstColumn="1" w:lastColumn="0" w:noHBand="0" w:noVBand="1"/>
      </w:tblPr>
      <w:tblGrid>
        <w:gridCol w:w="708"/>
        <w:gridCol w:w="9559"/>
      </w:tblGrid>
      <w:tr w:rsidR="0050499C" w14:paraId="00ED381E" w14:textId="77777777">
        <w:trPr>
          <w:trHeight w:val="1102"/>
        </w:trPr>
        <w:tc>
          <w:tcPr>
            <w:tcW w:w="708" w:type="dxa"/>
            <w:tcBorders>
              <w:top w:val="nil"/>
              <w:left w:val="nil"/>
              <w:bottom w:val="nil"/>
              <w:right w:val="nil"/>
            </w:tcBorders>
          </w:tcPr>
          <w:p w14:paraId="26CADC6E"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p w14:paraId="4F7730F1" w14:textId="77777777" w:rsidR="0050499C" w:rsidRDefault="00000000">
            <w:pPr>
              <w:spacing w:after="0" w:line="259" w:lineRule="auto"/>
              <w:ind w:left="0" w:firstLine="0"/>
              <w:jc w:val="left"/>
            </w:pPr>
            <w:r>
              <w:rPr>
                <w:b/>
                <w:color w:val="22272F"/>
              </w:rPr>
              <w:t xml:space="preserve"> </w:t>
            </w:r>
          </w:p>
        </w:tc>
        <w:tc>
          <w:tcPr>
            <w:tcW w:w="9559" w:type="dxa"/>
            <w:tcBorders>
              <w:top w:val="nil"/>
              <w:left w:val="nil"/>
              <w:bottom w:val="nil"/>
              <w:right w:val="nil"/>
            </w:tcBorders>
          </w:tcPr>
          <w:p w14:paraId="2A9D643F" w14:textId="77777777" w:rsidR="0050499C" w:rsidRDefault="00000000">
            <w:pPr>
              <w:spacing w:after="306" w:line="259" w:lineRule="auto"/>
              <w:ind w:left="0" w:firstLine="0"/>
            </w:pPr>
            <w:r>
              <w:t xml:space="preserve">повышения осведомлённости клиентов о правилах качественного использования продукции. </w:t>
            </w:r>
          </w:p>
          <w:p w14:paraId="731B7E6E" w14:textId="77777777" w:rsidR="0050499C" w:rsidRDefault="00000000">
            <w:pPr>
              <w:spacing w:after="0" w:line="259" w:lineRule="auto"/>
              <w:ind w:left="0" w:right="208" w:firstLine="0"/>
              <w:jc w:val="center"/>
            </w:pPr>
            <w:r>
              <w:rPr>
                <w:b/>
                <w:color w:val="22272F"/>
              </w:rPr>
              <w:t>5.</w:t>
            </w:r>
            <w:r>
              <w:rPr>
                <w:rFonts w:ascii="Arial" w:eastAsia="Arial" w:hAnsi="Arial" w:cs="Arial"/>
                <w:b/>
                <w:color w:val="22272F"/>
              </w:rPr>
              <w:t xml:space="preserve"> </w:t>
            </w:r>
            <w:r>
              <w:rPr>
                <w:b/>
              </w:rPr>
              <w:t>КАТЕГОРИИ СУБЪЕКТОВ ПЕРСОНАЛЬНЫХ ДАННЫХ</w:t>
            </w:r>
            <w:r>
              <w:rPr>
                <w:b/>
                <w:color w:val="22272F"/>
              </w:rPr>
              <w:t xml:space="preserve"> </w:t>
            </w:r>
          </w:p>
          <w:p w14:paraId="00CE2EFC" w14:textId="77777777" w:rsidR="0050499C" w:rsidRDefault="00000000">
            <w:pPr>
              <w:spacing w:after="0" w:line="259" w:lineRule="auto"/>
              <w:ind w:left="0" w:right="709" w:firstLine="0"/>
              <w:jc w:val="center"/>
            </w:pPr>
            <w:r>
              <w:rPr>
                <w:b/>
                <w:color w:val="22272F"/>
              </w:rPr>
              <w:t xml:space="preserve"> </w:t>
            </w:r>
          </w:p>
        </w:tc>
      </w:tr>
      <w:tr w:rsidR="0050499C" w14:paraId="73960320" w14:textId="77777777">
        <w:trPr>
          <w:trHeight w:val="559"/>
        </w:trPr>
        <w:tc>
          <w:tcPr>
            <w:tcW w:w="708" w:type="dxa"/>
            <w:tcBorders>
              <w:top w:val="nil"/>
              <w:left w:val="nil"/>
              <w:bottom w:val="nil"/>
              <w:right w:val="nil"/>
            </w:tcBorders>
          </w:tcPr>
          <w:p w14:paraId="278E7DB7" w14:textId="77777777" w:rsidR="0050499C" w:rsidRDefault="00000000">
            <w:pPr>
              <w:spacing w:after="0" w:line="259" w:lineRule="auto"/>
              <w:ind w:left="0" w:firstLine="0"/>
              <w:jc w:val="left"/>
            </w:pPr>
            <w:r>
              <w:t>5.1.</w:t>
            </w:r>
            <w:r>
              <w:rPr>
                <w:rFonts w:ascii="Arial" w:eastAsia="Arial" w:hAnsi="Arial" w:cs="Arial"/>
              </w:rPr>
              <w:t xml:space="preserve"> </w:t>
            </w:r>
          </w:p>
          <w:p w14:paraId="207997E8" w14:textId="77777777" w:rsidR="0050499C" w:rsidRDefault="00000000">
            <w:pPr>
              <w:spacing w:after="0" w:line="259" w:lineRule="auto"/>
              <w:ind w:left="0" w:firstLine="0"/>
              <w:jc w:val="left"/>
            </w:pPr>
            <w:r>
              <w:rPr>
                <w:color w:val="22272F"/>
              </w:rPr>
              <w:t xml:space="preserve"> </w:t>
            </w:r>
          </w:p>
        </w:tc>
        <w:tc>
          <w:tcPr>
            <w:tcW w:w="9559" w:type="dxa"/>
            <w:tcBorders>
              <w:top w:val="nil"/>
              <w:left w:val="nil"/>
              <w:bottom w:val="nil"/>
              <w:right w:val="nil"/>
            </w:tcBorders>
          </w:tcPr>
          <w:p w14:paraId="73C54FDF" w14:textId="77777777" w:rsidR="0050499C" w:rsidRDefault="00000000">
            <w:pPr>
              <w:spacing w:after="0" w:line="259" w:lineRule="auto"/>
              <w:ind w:left="0" w:firstLine="0"/>
              <w:jc w:val="left"/>
            </w:pPr>
            <w:r>
              <w:t xml:space="preserve">К категориям субъектов персональных данных в целях настоящей Политики относятся: </w:t>
            </w:r>
          </w:p>
        </w:tc>
      </w:tr>
      <w:tr w:rsidR="0050499C" w14:paraId="29EE9E31" w14:textId="77777777">
        <w:trPr>
          <w:trHeight w:val="294"/>
        </w:trPr>
        <w:tc>
          <w:tcPr>
            <w:tcW w:w="708" w:type="dxa"/>
            <w:tcBorders>
              <w:top w:val="nil"/>
              <w:left w:val="nil"/>
              <w:bottom w:val="nil"/>
              <w:right w:val="nil"/>
            </w:tcBorders>
          </w:tcPr>
          <w:p w14:paraId="5D02D471"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509CC998" w14:textId="77777777" w:rsidR="0050499C" w:rsidRDefault="00000000">
            <w:pPr>
              <w:spacing w:after="0" w:line="259" w:lineRule="auto"/>
              <w:ind w:left="0" w:firstLine="0"/>
              <w:jc w:val="left"/>
            </w:pPr>
            <w:r>
              <w:t xml:space="preserve">члены совета директоров Оператора; </w:t>
            </w:r>
          </w:p>
        </w:tc>
      </w:tr>
      <w:tr w:rsidR="0050499C" w14:paraId="51A24C9A" w14:textId="77777777">
        <w:trPr>
          <w:trHeight w:val="294"/>
        </w:trPr>
        <w:tc>
          <w:tcPr>
            <w:tcW w:w="708" w:type="dxa"/>
            <w:tcBorders>
              <w:top w:val="nil"/>
              <w:left w:val="nil"/>
              <w:bottom w:val="nil"/>
              <w:right w:val="nil"/>
            </w:tcBorders>
          </w:tcPr>
          <w:p w14:paraId="42378CB3"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681D9321" w14:textId="77777777" w:rsidR="0050499C" w:rsidRDefault="00000000">
            <w:pPr>
              <w:spacing w:after="0" w:line="259" w:lineRule="auto"/>
              <w:ind w:left="0" w:firstLine="0"/>
              <w:jc w:val="left"/>
            </w:pPr>
            <w:r>
              <w:t xml:space="preserve">акционеры Оператора; </w:t>
            </w:r>
          </w:p>
        </w:tc>
      </w:tr>
      <w:tr w:rsidR="0050499C" w14:paraId="69559F7D" w14:textId="77777777">
        <w:trPr>
          <w:trHeight w:val="293"/>
        </w:trPr>
        <w:tc>
          <w:tcPr>
            <w:tcW w:w="708" w:type="dxa"/>
            <w:tcBorders>
              <w:top w:val="nil"/>
              <w:left w:val="nil"/>
              <w:bottom w:val="nil"/>
              <w:right w:val="nil"/>
            </w:tcBorders>
          </w:tcPr>
          <w:p w14:paraId="5A619433"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6C7F43B6" w14:textId="77777777" w:rsidR="0050499C" w:rsidRDefault="00000000">
            <w:pPr>
              <w:spacing w:after="0" w:line="259" w:lineRule="auto"/>
              <w:ind w:left="0" w:firstLine="0"/>
              <w:jc w:val="left"/>
            </w:pPr>
            <w:r>
              <w:t xml:space="preserve">работники/бывшие работники Оператора; </w:t>
            </w:r>
          </w:p>
        </w:tc>
      </w:tr>
      <w:tr w:rsidR="0050499C" w14:paraId="29FC7415" w14:textId="77777777">
        <w:trPr>
          <w:trHeight w:val="293"/>
        </w:trPr>
        <w:tc>
          <w:tcPr>
            <w:tcW w:w="708" w:type="dxa"/>
            <w:tcBorders>
              <w:top w:val="nil"/>
              <w:left w:val="nil"/>
              <w:bottom w:val="nil"/>
              <w:right w:val="nil"/>
            </w:tcBorders>
          </w:tcPr>
          <w:p w14:paraId="14D480B7"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375A9B16" w14:textId="77777777" w:rsidR="0050499C" w:rsidRDefault="00000000">
            <w:pPr>
              <w:spacing w:after="0" w:line="259" w:lineRule="auto"/>
              <w:ind w:left="0" w:firstLine="0"/>
              <w:jc w:val="left"/>
            </w:pPr>
            <w:r>
              <w:t xml:space="preserve">ближайшие родственники работников Оператора/бывших работников Оператора; </w:t>
            </w:r>
          </w:p>
        </w:tc>
      </w:tr>
      <w:tr w:rsidR="0050499C" w14:paraId="09F5C9BC" w14:textId="77777777">
        <w:trPr>
          <w:trHeight w:val="293"/>
        </w:trPr>
        <w:tc>
          <w:tcPr>
            <w:tcW w:w="708" w:type="dxa"/>
            <w:tcBorders>
              <w:top w:val="nil"/>
              <w:left w:val="nil"/>
              <w:bottom w:val="nil"/>
              <w:right w:val="nil"/>
            </w:tcBorders>
          </w:tcPr>
          <w:p w14:paraId="54FE2258"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34786635" w14:textId="77777777" w:rsidR="0050499C" w:rsidRDefault="00000000">
            <w:pPr>
              <w:spacing w:after="0" w:line="259" w:lineRule="auto"/>
              <w:ind w:left="0" w:firstLine="0"/>
              <w:jc w:val="left"/>
            </w:pPr>
            <w:r>
              <w:t xml:space="preserve">кандидаты на замещение вакантных должностей; </w:t>
            </w:r>
          </w:p>
        </w:tc>
      </w:tr>
      <w:tr w:rsidR="0050499C" w14:paraId="0440FF81" w14:textId="77777777">
        <w:trPr>
          <w:trHeight w:val="293"/>
        </w:trPr>
        <w:tc>
          <w:tcPr>
            <w:tcW w:w="708" w:type="dxa"/>
            <w:tcBorders>
              <w:top w:val="nil"/>
              <w:left w:val="nil"/>
              <w:bottom w:val="nil"/>
              <w:right w:val="nil"/>
            </w:tcBorders>
          </w:tcPr>
          <w:p w14:paraId="3548F9E7"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4BA7ED22" w14:textId="77777777" w:rsidR="0050499C" w:rsidRDefault="00000000">
            <w:pPr>
              <w:spacing w:after="0" w:line="259" w:lineRule="auto"/>
              <w:ind w:left="0" w:firstLine="0"/>
              <w:jc w:val="left"/>
            </w:pPr>
            <w:r>
              <w:t xml:space="preserve">пользователи интернет-ресурсов </w:t>
            </w:r>
            <w:hyperlink r:id="rId8">
              <w:r>
                <w:t>Оператора</w:t>
              </w:r>
            </w:hyperlink>
            <w:hyperlink r:id="rId9">
              <w:r>
                <w:t>;</w:t>
              </w:r>
            </w:hyperlink>
            <w:r>
              <w:t xml:space="preserve"> </w:t>
            </w:r>
          </w:p>
        </w:tc>
      </w:tr>
      <w:tr w:rsidR="0050499C" w14:paraId="3F12DBED" w14:textId="77777777">
        <w:trPr>
          <w:trHeight w:val="294"/>
        </w:trPr>
        <w:tc>
          <w:tcPr>
            <w:tcW w:w="708" w:type="dxa"/>
            <w:tcBorders>
              <w:top w:val="nil"/>
              <w:left w:val="nil"/>
              <w:bottom w:val="nil"/>
              <w:right w:val="nil"/>
            </w:tcBorders>
          </w:tcPr>
          <w:p w14:paraId="4C96BCA6"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4DCFFC67" w14:textId="77777777" w:rsidR="0050499C" w:rsidRDefault="00000000">
            <w:pPr>
              <w:spacing w:after="0" w:line="259" w:lineRule="auto"/>
              <w:ind w:left="0" w:firstLine="0"/>
              <w:jc w:val="left"/>
            </w:pPr>
            <w:r>
              <w:t xml:space="preserve">клиенты и контрагенты Оператора (физические лица/индивидуальные предприниматели); </w:t>
            </w:r>
          </w:p>
        </w:tc>
      </w:tr>
      <w:tr w:rsidR="0050499C" w14:paraId="4B14D7EF" w14:textId="77777777">
        <w:trPr>
          <w:trHeight w:val="294"/>
        </w:trPr>
        <w:tc>
          <w:tcPr>
            <w:tcW w:w="708" w:type="dxa"/>
            <w:tcBorders>
              <w:top w:val="nil"/>
              <w:left w:val="nil"/>
              <w:bottom w:val="nil"/>
              <w:right w:val="nil"/>
            </w:tcBorders>
          </w:tcPr>
          <w:p w14:paraId="518BEB23"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7FC887F6" w14:textId="77777777" w:rsidR="0050499C" w:rsidRDefault="00000000">
            <w:pPr>
              <w:spacing w:after="0" w:line="259" w:lineRule="auto"/>
              <w:ind w:left="0" w:firstLine="0"/>
              <w:jc w:val="left"/>
            </w:pPr>
            <w:r>
              <w:t xml:space="preserve">представители/работники клиентов и контрагентов Оператора (юридических лиц); </w:t>
            </w:r>
          </w:p>
        </w:tc>
      </w:tr>
      <w:tr w:rsidR="0050499C" w14:paraId="3DB6B354" w14:textId="77777777">
        <w:trPr>
          <w:trHeight w:val="293"/>
        </w:trPr>
        <w:tc>
          <w:tcPr>
            <w:tcW w:w="708" w:type="dxa"/>
            <w:tcBorders>
              <w:top w:val="nil"/>
              <w:left w:val="nil"/>
              <w:bottom w:val="nil"/>
              <w:right w:val="nil"/>
            </w:tcBorders>
          </w:tcPr>
          <w:p w14:paraId="79ACD77E"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76D3FDA6" w14:textId="77777777" w:rsidR="0050499C" w:rsidRDefault="00000000">
            <w:pPr>
              <w:spacing w:after="0" w:line="259" w:lineRule="auto"/>
              <w:ind w:left="0" w:firstLine="0"/>
              <w:jc w:val="left"/>
            </w:pPr>
            <w:r>
              <w:t xml:space="preserve">физические лица – слушатели курса обучения «Школы мастерства»; </w:t>
            </w:r>
          </w:p>
        </w:tc>
      </w:tr>
      <w:tr w:rsidR="0050499C" w14:paraId="245C6903" w14:textId="77777777">
        <w:trPr>
          <w:trHeight w:val="281"/>
        </w:trPr>
        <w:tc>
          <w:tcPr>
            <w:tcW w:w="708" w:type="dxa"/>
            <w:tcBorders>
              <w:top w:val="nil"/>
              <w:left w:val="nil"/>
              <w:bottom w:val="nil"/>
              <w:right w:val="nil"/>
            </w:tcBorders>
          </w:tcPr>
          <w:p w14:paraId="250A7841" w14:textId="77777777" w:rsidR="0050499C" w:rsidRDefault="0000000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9559" w:type="dxa"/>
            <w:tcBorders>
              <w:top w:val="nil"/>
              <w:left w:val="nil"/>
              <w:bottom w:val="nil"/>
              <w:right w:val="nil"/>
            </w:tcBorders>
          </w:tcPr>
          <w:p w14:paraId="1DB42E2E" w14:textId="77777777" w:rsidR="0050499C" w:rsidRDefault="00000000">
            <w:pPr>
              <w:spacing w:after="0" w:line="259" w:lineRule="auto"/>
              <w:ind w:left="0" w:firstLine="0"/>
              <w:jc w:val="left"/>
            </w:pPr>
            <w:r>
              <w:t xml:space="preserve">посетители Оператора, совершающие однократный визит на предприятия Оператора. </w:t>
            </w:r>
          </w:p>
        </w:tc>
      </w:tr>
    </w:tbl>
    <w:p w14:paraId="08356AD0" w14:textId="77777777" w:rsidR="0050499C" w:rsidRDefault="00000000">
      <w:pPr>
        <w:spacing w:after="0" w:line="259" w:lineRule="auto"/>
        <w:ind w:left="12" w:firstLine="0"/>
        <w:jc w:val="left"/>
      </w:pPr>
      <w:r>
        <w:t xml:space="preserve"> </w:t>
      </w:r>
    </w:p>
    <w:p w14:paraId="044F756C" w14:textId="77777777" w:rsidR="0050499C" w:rsidRDefault="00000000">
      <w:pPr>
        <w:pStyle w:val="1"/>
        <w:ind w:left="867"/>
      </w:pPr>
      <w:r>
        <w:t>6.</w:t>
      </w:r>
      <w:r>
        <w:rPr>
          <w:rFonts w:ascii="Arial" w:eastAsia="Arial" w:hAnsi="Arial" w:cs="Arial"/>
        </w:rPr>
        <w:t xml:space="preserve"> </w:t>
      </w:r>
      <w:r>
        <w:t xml:space="preserve">ОБЪЕМ И КАТЕГОРИИ ОБРАБАТЫВАЕМЫХ ПЕРСОНАЛЬНЫХ ДАННЫХ </w:t>
      </w:r>
    </w:p>
    <w:p w14:paraId="77586B20" w14:textId="77777777" w:rsidR="0050499C" w:rsidRDefault="00000000">
      <w:pPr>
        <w:spacing w:after="22" w:line="259" w:lineRule="auto"/>
        <w:ind w:left="12" w:firstLine="0"/>
        <w:jc w:val="left"/>
      </w:pPr>
      <w:r>
        <w:rPr>
          <w:b/>
        </w:rPr>
        <w:t xml:space="preserve"> </w:t>
      </w:r>
    </w:p>
    <w:p w14:paraId="1612A1FD" w14:textId="77777777" w:rsidR="0050499C" w:rsidRDefault="00000000">
      <w:pPr>
        <w:ind w:left="7"/>
      </w:pPr>
      <w:r>
        <w:t>6.1.</w:t>
      </w:r>
      <w:r>
        <w:rPr>
          <w:rFonts w:ascii="Arial" w:eastAsia="Arial" w:hAnsi="Arial" w:cs="Arial"/>
        </w:rPr>
        <w:t xml:space="preserve"> </w:t>
      </w:r>
      <w:r>
        <w:t xml:space="preserve">В целях, определенных Разделом. 4. настоящей Политики, Оператором обрабатываются следующие категории персональных данных, действия и способы обработки персональных данных: </w:t>
      </w:r>
    </w:p>
    <w:p w14:paraId="63DD2805" w14:textId="77777777" w:rsidR="0050499C" w:rsidRDefault="00000000">
      <w:pPr>
        <w:spacing w:after="0" w:line="259" w:lineRule="auto"/>
        <w:ind w:left="12" w:firstLine="0"/>
        <w:jc w:val="left"/>
      </w:pPr>
      <w:r>
        <w:t xml:space="preserve"> </w:t>
      </w:r>
    </w:p>
    <w:tbl>
      <w:tblPr>
        <w:tblStyle w:val="TableGrid"/>
        <w:tblW w:w="10651" w:type="dxa"/>
        <w:tblInd w:w="-442" w:type="dxa"/>
        <w:tblCellMar>
          <w:top w:w="52" w:type="dxa"/>
          <w:left w:w="0" w:type="dxa"/>
          <w:bottom w:w="0" w:type="dxa"/>
          <w:right w:w="0" w:type="dxa"/>
        </w:tblCellMar>
        <w:tblLook w:val="04A0" w:firstRow="1" w:lastRow="0" w:firstColumn="1" w:lastColumn="0" w:noHBand="0" w:noVBand="1"/>
      </w:tblPr>
      <w:tblGrid>
        <w:gridCol w:w="1661"/>
        <w:gridCol w:w="1911"/>
        <w:gridCol w:w="432"/>
        <w:gridCol w:w="2969"/>
        <w:gridCol w:w="281"/>
        <w:gridCol w:w="1621"/>
        <w:gridCol w:w="1776"/>
      </w:tblGrid>
      <w:tr w:rsidR="0050499C" w14:paraId="5313F2A1" w14:textId="77777777">
        <w:trPr>
          <w:trHeight w:val="698"/>
        </w:trPr>
        <w:tc>
          <w:tcPr>
            <w:tcW w:w="1661" w:type="dxa"/>
            <w:tcBorders>
              <w:top w:val="single" w:sz="4" w:space="0" w:color="000000"/>
              <w:left w:val="single" w:sz="4" w:space="0" w:color="000000"/>
              <w:bottom w:val="single" w:sz="4" w:space="0" w:color="000000"/>
              <w:right w:val="single" w:sz="4" w:space="0" w:color="000000"/>
            </w:tcBorders>
          </w:tcPr>
          <w:p w14:paraId="3655421A" w14:textId="77777777" w:rsidR="0050499C" w:rsidRDefault="00000000">
            <w:pPr>
              <w:spacing w:after="0" w:line="259" w:lineRule="auto"/>
              <w:ind w:left="0" w:firstLine="0"/>
              <w:jc w:val="center"/>
            </w:pPr>
            <w:r>
              <w:rPr>
                <w:b/>
                <w:sz w:val="20"/>
              </w:rPr>
              <w:t xml:space="preserve">Субъект персональных данных </w:t>
            </w:r>
          </w:p>
        </w:tc>
        <w:tc>
          <w:tcPr>
            <w:tcW w:w="1911" w:type="dxa"/>
            <w:tcBorders>
              <w:top w:val="single" w:sz="4" w:space="0" w:color="000000"/>
              <w:left w:val="single" w:sz="4" w:space="0" w:color="000000"/>
              <w:bottom w:val="single" w:sz="4" w:space="0" w:color="000000"/>
              <w:right w:val="single" w:sz="4" w:space="0" w:color="000000"/>
            </w:tcBorders>
          </w:tcPr>
          <w:p w14:paraId="7FD5A3B4" w14:textId="77777777" w:rsidR="0050499C" w:rsidRDefault="00000000">
            <w:pPr>
              <w:spacing w:after="0" w:line="259" w:lineRule="auto"/>
              <w:ind w:left="2" w:firstLine="0"/>
              <w:jc w:val="center"/>
            </w:pPr>
            <w:r>
              <w:rPr>
                <w:b/>
                <w:sz w:val="20"/>
              </w:rPr>
              <w:t xml:space="preserve">Цель обработки </w:t>
            </w:r>
          </w:p>
        </w:tc>
        <w:tc>
          <w:tcPr>
            <w:tcW w:w="432" w:type="dxa"/>
            <w:tcBorders>
              <w:top w:val="single" w:sz="4" w:space="0" w:color="000000"/>
              <w:left w:val="single" w:sz="4" w:space="0" w:color="000000"/>
              <w:bottom w:val="single" w:sz="4" w:space="0" w:color="000000"/>
              <w:right w:val="nil"/>
            </w:tcBorders>
          </w:tcPr>
          <w:p w14:paraId="41F61C70" w14:textId="77777777" w:rsidR="0050499C" w:rsidRDefault="00000000">
            <w:pPr>
              <w:spacing w:after="0" w:line="259" w:lineRule="auto"/>
              <w:ind w:left="221" w:firstLine="0"/>
              <w:jc w:val="left"/>
            </w:pPr>
            <w:r>
              <w:rPr>
                <w:b/>
                <w:sz w:val="20"/>
              </w:rPr>
              <w:t>П</w:t>
            </w:r>
          </w:p>
        </w:tc>
        <w:tc>
          <w:tcPr>
            <w:tcW w:w="2969" w:type="dxa"/>
            <w:tcBorders>
              <w:top w:val="single" w:sz="4" w:space="0" w:color="000000"/>
              <w:left w:val="nil"/>
              <w:bottom w:val="single" w:sz="4" w:space="0" w:color="000000"/>
              <w:right w:val="single" w:sz="4" w:space="0" w:color="000000"/>
            </w:tcBorders>
          </w:tcPr>
          <w:p w14:paraId="19ADCBD5" w14:textId="77777777" w:rsidR="0050499C" w:rsidRDefault="00000000">
            <w:pPr>
              <w:spacing w:after="0" w:line="259" w:lineRule="auto"/>
              <w:ind w:left="-55" w:firstLine="0"/>
              <w:jc w:val="left"/>
            </w:pPr>
            <w:proofErr w:type="spellStart"/>
            <w:r>
              <w:rPr>
                <w:b/>
                <w:sz w:val="20"/>
              </w:rPr>
              <w:t>еречень</w:t>
            </w:r>
            <w:proofErr w:type="spellEnd"/>
            <w:r>
              <w:rPr>
                <w:b/>
                <w:sz w:val="20"/>
              </w:rPr>
              <w:t xml:space="preserve"> персональных данных </w:t>
            </w:r>
          </w:p>
        </w:tc>
        <w:tc>
          <w:tcPr>
            <w:tcW w:w="281" w:type="dxa"/>
            <w:tcBorders>
              <w:top w:val="single" w:sz="4" w:space="0" w:color="000000"/>
              <w:left w:val="single" w:sz="4" w:space="0" w:color="000000"/>
              <w:bottom w:val="single" w:sz="4" w:space="0" w:color="000000"/>
              <w:right w:val="nil"/>
            </w:tcBorders>
          </w:tcPr>
          <w:p w14:paraId="3B71675F" w14:textId="77777777" w:rsidR="0050499C" w:rsidRDefault="0050499C">
            <w:pPr>
              <w:spacing w:after="160" w:line="259" w:lineRule="auto"/>
              <w:ind w:left="0" w:firstLine="0"/>
              <w:jc w:val="left"/>
            </w:pPr>
          </w:p>
        </w:tc>
        <w:tc>
          <w:tcPr>
            <w:tcW w:w="1621" w:type="dxa"/>
            <w:tcBorders>
              <w:top w:val="single" w:sz="4" w:space="0" w:color="000000"/>
              <w:left w:val="nil"/>
              <w:bottom w:val="single" w:sz="4" w:space="0" w:color="000000"/>
              <w:right w:val="single" w:sz="4" w:space="0" w:color="000000"/>
            </w:tcBorders>
          </w:tcPr>
          <w:p w14:paraId="08977BCF" w14:textId="77777777" w:rsidR="0050499C" w:rsidRDefault="00000000">
            <w:pPr>
              <w:spacing w:after="0" w:line="259" w:lineRule="auto"/>
              <w:ind w:left="240" w:firstLine="0"/>
              <w:jc w:val="left"/>
            </w:pPr>
            <w:r>
              <w:rPr>
                <w:b/>
                <w:sz w:val="20"/>
              </w:rPr>
              <w:t xml:space="preserve">Действия </w:t>
            </w:r>
          </w:p>
        </w:tc>
        <w:tc>
          <w:tcPr>
            <w:tcW w:w="1776" w:type="dxa"/>
            <w:tcBorders>
              <w:top w:val="single" w:sz="4" w:space="0" w:color="000000"/>
              <w:left w:val="single" w:sz="4" w:space="0" w:color="000000"/>
              <w:bottom w:val="single" w:sz="4" w:space="0" w:color="000000"/>
              <w:right w:val="single" w:sz="4" w:space="0" w:color="000000"/>
            </w:tcBorders>
          </w:tcPr>
          <w:p w14:paraId="367574F0" w14:textId="77777777" w:rsidR="0050499C" w:rsidRDefault="00000000">
            <w:pPr>
              <w:spacing w:after="0" w:line="259" w:lineRule="auto"/>
              <w:ind w:left="14" w:firstLine="0"/>
              <w:jc w:val="center"/>
            </w:pPr>
            <w:r>
              <w:rPr>
                <w:b/>
                <w:sz w:val="20"/>
              </w:rPr>
              <w:t xml:space="preserve">Способы обработки </w:t>
            </w:r>
          </w:p>
        </w:tc>
      </w:tr>
      <w:tr w:rsidR="0050499C" w14:paraId="0FD85F20" w14:textId="77777777">
        <w:trPr>
          <w:trHeight w:val="7083"/>
        </w:trPr>
        <w:tc>
          <w:tcPr>
            <w:tcW w:w="1661" w:type="dxa"/>
            <w:tcBorders>
              <w:top w:val="single" w:sz="4" w:space="0" w:color="000000"/>
              <w:left w:val="single" w:sz="4" w:space="0" w:color="000000"/>
              <w:bottom w:val="single" w:sz="4" w:space="0" w:color="000000"/>
              <w:right w:val="single" w:sz="4" w:space="0" w:color="000000"/>
            </w:tcBorders>
          </w:tcPr>
          <w:p w14:paraId="3F4FE35B" w14:textId="77777777" w:rsidR="0050499C" w:rsidRDefault="00000000">
            <w:pPr>
              <w:spacing w:after="0" w:line="259" w:lineRule="auto"/>
              <w:ind w:left="29" w:firstLine="0"/>
              <w:jc w:val="left"/>
            </w:pPr>
            <w:r>
              <w:rPr>
                <w:sz w:val="20"/>
              </w:rPr>
              <w:t xml:space="preserve">Члены совета директоров </w:t>
            </w:r>
          </w:p>
        </w:tc>
        <w:tc>
          <w:tcPr>
            <w:tcW w:w="1911" w:type="dxa"/>
            <w:tcBorders>
              <w:top w:val="single" w:sz="4" w:space="0" w:color="000000"/>
              <w:left w:val="single" w:sz="4" w:space="0" w:color="000000"/>
              <w:bottom w:val="single" w:sz="4" w:space="0" w:color="000000"/>
              <w:right w:val="single" w:sz="4" w:space="0" w:color="000000"/>
            </w:tcBorders>
          </w:tcPr>
          <w:p w14:paraId="76D1DDDE" w14:textId="77777777" w:rsidR="0050499C" w:rsidRDefault="00000000">
            <w:pPr>
              <w:spacing w:after="0" w:line="259" w:lineRule="auto"/>
              <w:ind w:left="2" w:firstLine="0"/>
              <w:jc w:val="left"/>
            </w:pPr>
            <w:r>
              <w:rPr>
                <w:sz w:val="20"/>
              </w:rPr>
              <w:t xml:space="preserve">Избрание </w:t>
            </w:r>
          </w:p>
          <w:p w14:paraId="6C39763F" w14:textId="77777777" w:rsidR="0050499C" w:rsidRDefault="00000000">
            <w:pPr>
              <w:spacing w:after="0" w:line="259" w:lineRule="auto"/>
              <w:ind w:left="2" w:firstLine="0"/>
              <w:jc w:val="left"/>
            </w:pPr>
            <w:r>
              <w:rPr>
                <w:sz w:val="20"/>
              </w:rPr>
              <w:t xml:space="preserve">(назначение) лиц в состав Совета директоров; </w:t>
            </w:r>
          </w:p>
        </w:tc>
        <w:tc>
          <w:tcPr>
            <w:tcW w:w="3401" w:type="dxa"/>
            <w:gridSpan w:val="2"/>
            <w:tcBorders>
              <w:top w:val="single" w:sz="4" w:space="0" w:color="000000"/>
              <w:left w:val="single" w:sz="4" w:space="0" w:color="000000"/>
              <w:bottom w:val="single" w:sz="4" w:space="0" w:color="000000"/>
              <w:right w:val="single" w:sz="4" w:space="0" w:color="000000"/>
            </w:tcBorders>
          </w:tcPr>
          <w:p w14:paraId="737A3E9A" w14:textId="77777777" w:rsidR="0050499C" w:rsidRDefault="00000000">
            <w:pPr>
              <w:tabs>
                <w:tab w:val="center" w:pos="1470"/>
              </w:tabs>
              <w:spacing w:after="3"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фамилия, имя, отчество;  </w:t>
            </w:r>
          </w:p>
          <w:p w14:paraId="33C0938E" w14:textId="77777777" w:rsidR="0050499C" w:rsidRDefault="00000000">
            <w:pPr>
              <w:tabs>
                <w:tab w:val="center" w:pos="1084"/>
              </w:tabs>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дата рождения;  </w:t>
            </w:r>
          </w:p>
          <w:p w14:paraId="7DE980EE" w14:textId="77777777" w:rsidR="0050499C" w:rsidRDefault="00000000">
            <w:pPr>
              <w:tabs>
                <w:tab w:val="center" w:pos="612"/>
              </w:tabs>
              <w:spacing w:after="3"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пол; </w:t>
            </w:r>
          </w:p>
          <w:p w14:paraId="02041C35" w14:textId="77777777" w:rsidR="0050499C" w:rsidRDefault="00000000">
            <w:pPr>
              <w:tabs>
                <w:tab w:val="center" w:pos="969"/>
              </w:tabs>
              <w:spacing w:after="4"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гражданство </w:t>
            </w:r>
          </w:p>
          <w:p w14:paraId="72BAC689" w14:textId="77777777" w:rsidR="0050499C" w:rsidRDefault="00000000">
            <w:pPr>
              <w:spacing w:after="40" w:line="253" w:lineRule="auto"/>
              <w:ind w:left="2" w:right="399"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место рождения;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реквизиты документа, удостоверяющего личность (серия, номер, дата выдачи, наименование органа, выдавшего документ, код подразделения); </w:t>
            </w:r>
          </w:p>
          <w:p w14:paraId="025F7933" w14:textId="77777777" w:rsidR="0050499C" w:rsidRDefault="00000000">
            <w:pPr>
              <w:spacing w:after="34" w:line="262"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регистрации по месту жительства и дата регистрации по месту жительства; </w:t>
            </w:r>
          </w:p>
          <w:p w14:paraId="23B954A6" w14:textId="77777777" w:rsidR="0050499C" w:rsidRDefault="00000000">
            <w:pPr>
              <w:spacing w:after="13" w:line="284"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фактического места проживания; </w:t>
            </w:r>
          </w:p>
          <w:p w14:paraId="17F123D9" w14:textId="77777777" w:rsidR="0050499C" w:rsidRDefault="00000000">
            <w:pPr>
              <w:spacing w:after="15" w:line="282"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номера телефонов (мобильного и домашнего); </w:t>
            </w:r>
          </w:p>
          <w:p w14:paraId="18F90783" w14:textId="77777777" w:rsidR="0050499C" w:rsidRDefault="00000000">
            <w:pPr>
              <w:spacing w:after="30" w:line="248"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номере и серии страхового свидетельства государственного пенсионного страхования или документа, подтверждающего регистрацию в системе индивидуального </w:t>
            </w:r>
          </w:p>
          <w:p w14:paraId="24A1F19A" w14:textId="77777777" w:rsidR="0050499C" w:rsidRDefault="00000000">
            <w:pPr>
              <w:spacing w:after="0" w:line="259" w:lineRule="auto"/>
              <w:ind w:left="2" w:right="37" w:firstLine="0"/>
              <w:jc w:val="left"/>
            </w:pPr>
            <w:r>
              <w:rPr>
                <w:sz w:val="20"/>
              </w:rPr>
              <w:t xml:space="preserve">(персонифицированного) учета;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об идентификационном номере налогоплательщика;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номере(ах) специальных счетов в кредитной организации, необходимые для расчета с членом совета директоров. </w:t>
            </w:r>
          </w:p>
        </w:tc>
        <w:tc>
          <w:tcPr>
            <w:tcW w:w="281" w:type="dxa"/>
            <w:tcBorders>
              <w:top w:val="single" w:sz="4" w:space="0" w:color="000000"/>
              <w:left w:val="single" w:sz="4" w:space="0" w:color="000000"/>
              <w:bottom w:val="single" w:sz="4" w:space="0" w:color="000000"/>
              <w:right w:val="nil"/>
            </w:tcBorders>
          </w:tcPr>
          <w:p w14:paraId="73BE5F95"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6965D1A2"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02283375"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B4ACFCB"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601272BE" w14:textId="77777777" w:rsidR="0050499C" w:rsidRDefault="00000000">
            <w:pPr>
              <w:spacing w:after="446"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EC8C541"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7442D79"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4D915326" w14:textId="77777777" w:rsidR="0050499C" w:rsidRDefault="00000000">
            <w:pPr>
              <w:spacing w:after="0" w:line="259" w:lineRule="auto"/>
              <w:ind w:left="0" w:firstLine="0"/>
              <w:jc w:val="left"/>
            </w:pPr>
            <w:r>
              <w:rPr>
                <w:sz w:val="20"/>
              </w:rPr>
              <w:t xml:space="preserve">сбор; систематизация; накопление; хранение; уточнение (обновление, изменение); использование; уничтожение. </w:t>
            </w:r>
          </w:p>
        </w:tc>
        <w:tc>
          <w:tcPr>
            <w:tcW w:w="1776" w:type="dxa"/>
            <w:tcBorders>
              <w:top w:val="single" w:sz="4" w:space="0" w:color="000000"/>
              <w:left w:val="single" w:sz="4" w:space="0" w:color="000000"/>
              <w:bottom w:val="single" w:sz="4" w:space="0" w:color="000000"/>
              <w:right w:val="single" w:sz="4" w:space="0" w:color="000000"/>
            </w:tcBorders>
          </w:tcPr>
          <w:p w14:paraId="5B2FAAA0" w14:textId="77777777" w:rsidR="0050499C" w:rsidRDefault="00000000">
            <w:pPr>
              <w:spacing w:after="34" w:line="262" w:lineRule="auto"/>
              <w:ind w:left="2" w:right="81"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смешанная;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внутренней сети Оператора; </w:t>
            </w:r>
          </w:p>
          <w:p w14:paraId="4EB1A373"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сети Интернет. </w:t>
            </w:r>
          </w:p>
        </w:tc>
      </w:tr>
      <w:tr w:rsidR="0050499C" w14:paraId="763228F9" w14:textId="77777777">
        <w:trPr>
          <w:trHeight w:val="5214"/>
        </w:trPr>
        <w:tc>
          <w:tcPr>
            <w:tcW w:w="1661" w:type="dxa"/>
            <w:tcBorders>
              <w:top w:val="single" w:sz="4" w:space="0" w:color="000000"/>
              <w:left w:val="single" w:sz="4" w:space="0" w:color="000000"/>
              <w:bottom w:val="single" w:sz="4" w:space="0" w:color="000000"/>
              <w:right w:val="single" w:sz="4" w:space="0" w:color="000000"/>
            </w:tcBorders>
          </w:tcPr>
          <w:p w14:paraId="7AC61B20" w14:textId="77777777" w:rsidR="0050499C" w:rsidRDefault="00000000">
            <w:pPr>
              <w:spacing w:after="0" w:line="259" w:lineRule="auto"/>
              <w:ind w:left="29" w:firstLine="0"/>
              <w:jc w:val="left"/>
            </w:pPr>
            <w:r>
              <w:rPr>
                <w:sz w:val="20"/>
              </w:rPr>
              <w:t xml:space="preserve">Акционеры Общества </w:t>
            </w:r>
          </w:p>
        </w:tc>
        <w:tc>
          <w:tcPr>
            <w:tcW w:w="1911" w:type="dxa"/>
            <w:tcBorders>
              <w:top w:val="single" w:sz="4" w:space="0" w:color="000000"/>
              <w:left w:val="single" w:sz="4" w:space="0" w:color="000000"/>
              <w:bottom w:val="single" w:sz="4" w:space="0" w:color="000000"/>
              <w:right w:val="single" w:sz="4" w:space="0" w:color="000000"/>
            </w:tcBorders>
          </w:tcPr>
          <w:p w14:paraId="1D0B85ED" w14:textId="77777777" w:rsidR="0050499C" w:rsidRDefault="00000000">
            <w:pPr>
              <w:spacing w:after="0" w:line="240" w:lineRule="auto"/>
              <w:ind w:left="2" w:firstLine="0"/>
              <w:jc w:val="left"/>
            </w:pPr>
            <w:r>
              <w:rPr>
                <w:sz w:val="20"/>
              </w:rPr>
              <w:t xml:space="preserve">Соблюдение прав владельцев ценных бумаг в соответствии с законодательством </w:t>
            </w:r>
          </w:p>
          <w:p w14:paraId="5E1D8CC5" w14:textId="77777777" w:rsidR="0050499C" w:rsidRDefault="00000000">
            <w:pPr>
              <w:spacing w:after="0" w:line="259" w:lineRule="auto"/>
              <w:ind w:left="2" w:firstLine="0"/>
              <w:jc w:val="left"/>
            </w:pPr>
            <w:r>
              <w:rPr>
                <w:sz w:val="20"/>
              </w:rPr>
              <w:t xml:space="preserve">Российской Федерации </w:t>
            </w:r>
          </w:p>
        </w:tc>
        <w:tc>
          <w:tcPr>
            <w:tcW w:w="3401" w:type="dxa"/>
            <w:gridSpan w:val="2"/>
            <w:tcBorders>
              <w:top w:val="single" w:sz="4" w:space="0" w:color="000000"/>
              <w:left w:val="single" w:sz="4" w:space="0" w:color="000000"/>
              <w:bottom w:val="single" w:sz="4" w:space="0" w:color="000000"/>
              <w:right w:val="single" w:sz="4" w:space="0" w:color="000000"/>
            </w:tcBorders>
          </w:tcPr>
          <w:p w14:paraId="2EAE39D5" w14:textId="77777777" w:rsidR="0050499C" w:rsidRDefault="00000000">
            <w:pPr>
              <w:tabs>
                <w:tab w:val="center" w:pos="1470"/>
              </w:tabs>
              <w:spacing w:after="3"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фамилия, имя, отчество; </w:t>
            </w:r>
          </w:p>
          <w:p w14:paraId="6CED792B" w14:textId="77777777" w:rsidR="0050499C" w:rsidRDefault="00000000">
            <w:pPr>
              <w:tabs>
                <w:tab w:val="center" w:pos="1084"/>
              </w:tabs>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дата рождения; </w:t>
            </w:r>
          </w:p>
          <w:p w14:paraId="6D4E49D3" w14:textId="77777777" w:rsidR="0050499C" w:rsidRDefault="00000000">
            <w:pPr>
              <w:tabs>
                <w:tab w:val="center" w:pos="612"/>
              </w:tabs>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пол; </w:t>
            </w:r>
          </w:p>
          <w:p w14:paraId="6F73105F" w14:textId="77777777" w:rsidR="0050499C" w:rsidRDefault="00000000">
            <w:pPr>
              <w:tabs>
                <w:tab w:val="center" w:pos="969"/>
              </w:tabs>
              <w:spacing w:after="4"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гражданство </w:t>
            </w:r>
          </w:p>
          <w:p w14:paraId="2C47FBEE" w14:textId="77777777" w:rsidR="0050499C" w:rsidRDefault="00000000">
            <w:pPr>
              <w:spacing w:after="43" w:line="253" w:lineRule="auto"/>
              <w:ind w:left="2" w:right="399"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место рождения;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реквизиты документа, удостоверяющего личность (серия, номер, дата выдачи, наименование органа, выдавшего документ, код подразделения); </w:t>
            </w:r>
          </w:p>
          <w:p w14:paraId="6098B732" w14:textId="77777777" w:rsidR="0050499C" w:rsidRDefault="00000000">
            <w:pPr>
              <w:spacing w:after="34" w:line="262"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регистрации по месту жительства и дата регистрации по месту жительства; </w:t>
            </w:r>
          </w:p>
          <w:p w14:paraId="5DB8DBEB" w14:textId="77777777" w:rsidR="0050499C" w:rsidRDefault="00000000">
            <w:pPr>
              <w:spacing w:after="15" w:line="282"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фактического места проживания; </w:t>
            </w:r>
          </w:p>
          <w:p w14:paraId="17D9AFA6" w14:textId="77777777" w:rsidR="0050499C" w:rsidRDefault="00000000">
            <w:pPr>
              <w:spacing w:after="12" w:line="285"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номера телефонов (мобильного и домашнего); </w:t>
            </w:r>
          </w:p>
          <w:p w14:paraId="15342EA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номере и серии страхового свидетельства государственного пенсионного страхования или документа, подтверждающего регистрацию в </w:t>
            </w:r>
          </w:p>
        </w:tc>
        <w:tc>
          <w:tcPr>
            <w:tcW w:w="1901" w:type="dxa"/>
            <w:gridSpan w:val="2"/>
            <w:tcBorders>
              <w:top w:val="single" w:sz="4" w:space="0" w:color="000000"/>
              <w:left w:val="single" w:sz="4" w:space="0" w:color="000000"/>
              <w:bottom w:val="single" w:sz="4" w:space="0" w:color="000000"/>
              <w:right w:val="single" w:sz="4" w:space="0" w:color="000000"/>
            </w:tcBorders>
          </w:tcPr>
          <w:p w14:paraId="0DEE6AC1"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сбор; </w:t>
            </w:r>
          </w:p>
          <w:p w14:paraId="0E82166E"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систематизация; </w:t>
            </w:r>
          </w:p>
          <w:p w14:paraId="2FA322CC"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накопление; </w:t>
            </w:r>
          </w:p>
          <w:p w14:paraId="207AC5BA"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хранение; </w:t>
            </w:r>
          </w:p>
          <w:p w14:paraId="21002D57" w14:textId="77777777" w:rsidR="0050499C" w:rsidRDefault="00000000">
            <w:pPr>
              <w:spacing w:after="0" w:line="259" w:lineRule="auto"/>
              <w:ind w:left="-2" w:right="309"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уточнение (обновление, изменение);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использование; уничтожение. </w:t>
            </w:r>
          </w:p>
        </w:tc>
        <w:tc>
          <w:tcPr>
            <w:tcW w:w="1776" w:type="dxa"/>
            <w:tcBorders>
              <w:top w:val="single" w:sz="4" w:space="0" w:color="000000"/>
              <w:left w:val="single" w:sz="4" w:space="0" w:color="000000"/>
              <w:bottom w:val="single" w:sz="4" w:space="0" w:color="000000"/>
              <w:right w:val="single" w:sz="4" w:space="0" w:color="000000"/>
            </w:tcBorders>
          </w:tcPr>
          <w:p w14:paraId="1ED821FF" w14:textId="77777777" w:rsidR="0050499C" w:rsidRDefault="00000000">
            <w:pPr>
              <w:spacing w:after="34" w:line="262" w:lineRule="auto"/>
              <w:ind w:left="2" w:right="81"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смешанная;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внутренней сети Оператора; </w:t>
            </w:r>
          </w:p>
          <w:p w14:paraId="649D00BC"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сети Интернет. </w:t>
            </w:r>
          </w:p>
        </w:tc>
      </w:tr>
    </w:tbl>
    <w:p w14:paraId="7D5AE23F" w14:textId="77777777" w:rsidR="0050499C" w:rsidRDefault="0050499C">
      <w:pPr>
        <w:spacing w:after="0" w:line="259" w:lineRule="auto"/>
        <w:ind w:left="-1121" w:right="14" w:firstLine="0"/>
        <w:jc w:val="left"/>
      </w:pPr>
    </w:p>
    <w:tbl>
      <w:tblPr>
        <w:tblStyle w:val="TableGrid"/>
        <w:tblW w:w="10651" w:type="dxa"/>
        <w:tblInd w:w="-442" w:type="dxa"/>
        <w:tblCellMar>
          <w:top w:w="54" w:type="dxa"/>
          <w:left w:w="0" w:type="dxa"/>
          <w:bottom w:w="0" w:type="dxa"/>
          <w:right w:w="0" w:type="dxa"/>
        </w:tblCellMar>
        <w:tblLook w:val="04A0" w:firstRow="1" w:lastRow="0" w:firstColumn="1" w:lastColumn="0" w:noHBand="0" w:noVBand="1"/>
      </w:tblPr>
      <w:tblGrid>
        <w:gridCol w:w="1661"/>
        <w:gridCol w:w="1911"/>
        <w:gridCol w:w="3401"/>
        <w:gridCol w:w="281"/>
        <w:gridCol w:w="1621"/>
        <w:gridCol w:w="1776"/>
      </w:tblGrid>
      <w:tr w:rsidR="0050499C" w14:paraId="5C11937C" w14:textId="77777777">
        <w:trPr>
          <w:trHeight w:val="698"/>
        </w:trPr>
        <w:tc>
          <w:tcPr>
            <w:tcW w:w="1661" w:type="dxa"/>
            <w:tcBorders>
              <w:top w:val="single" w:sz="4" w:space="0" w:color="000000"/>
              <w:left w:val="single" w:sz="4" w:space="0" w:color="000000"/>
              <w:bottom w:val="single" w:sz="4" w:space="0" w:color="000000"/>
              <w:right w:val="single" w:sz="4" w:space="0" w:color="000000"/>
            </w:tcBorders>
          </w:tcPr>
          <w:p w14:paraId="22A68C97" w14:textId="77777777" w:rsidR="0050499C" w:rsidRDefault="00000000">
            <w:pPr>
              <w:spacing w:after="0" w:line="259" w:lineRule="auto"/>
              <w:ind w:left="0" w:firstLine="0"/>
              <w:jc w:val="center"/>
            </w:pPr>
            <w:r>
              <w:rPr>
                <w:b/>
                <w:sz w:val="20"/>
              </w:rPr>
              <w:t xml:space="preserve">Субъект персональных данных </w:t>
            </w:r>
          </w:p>
        </w:tc>
        <w:tc>
          <w:tcPr>
            <w:tcW w:w="1911" w:type="dxa"/>
            <w:tcBorders>
              <w:top w:val="single" w:sz="4" w:space="0" w:color="000000"/>
              <w:left w:val="single" w:sz="4" w:space="0" w:color="000000"/>
              <w:bottom w:val="single" w:sz="4" w:space="0" w:color="000000"/>
              <w:right w:val="single" w:sz="4" w:space="0" w:color="000000"/>
            </w:tcBorders>
          </w:tcPr>
          <w:p w14:paraId="6A6C4083" w14:textId="77777777" w:rsidR="0050499C" w:rsidRDefault="00000000">
            <w:pPr>
              <w:spacing w:after="0" w:line="259" w:lineRule="auto"/>
              <w:ind w:left="2" w:firstLine="0"/>
              <w:jc w:val="center"/>
            </w:pPr>
            <w:r>
              <w:rPr>
                <w:b/>
                <w:sz w:val="20"/>
              </w:rPr>
              <w:t xml:space="preserve">Цель обработки </w:t>
            </w:r>
          </w:p>
        </w:tc>
        <w:tc>
          <w:tcPr>
            <w:tcW w:w="3401" w:type="dxa"/>
            <w:tcBorders>
              <w:top w:val="single" w:sz="4" w:space="0" w:color="000000"/>
              <w:left w:val="single" w:sz="4" w:space="0" w:color="000000"/>
              <w:bottom w:val="single" w:sz="4" w:space="0" w:color="000000"/>
              <w:right w:val="single" w:sz="4" w:space="0" w:color="000000"/>
            </w:tcBorders>
          </w:tcPr>
          <w:p w14:paraId="55F3E29E" w14:textId="77777777" w:rsidR="0050499C" w:rsidRDefault="00000000">
            <w:pPr>
              <w:spacing w:after="0" w:line="259" w:lineRule="auto"/>
              <w:ind w:left="0" w:firstLine="0"/>
              <w:jc w:val="center"/>
            </w:pPr>
            <w:r>
              <w:rPr>
                <w:b/>
                <w:sz w:val="20"/>
              </w:rPr>
              <w:t xml:space="preserve">Перечень персональных данных </w:t>
            </w:r>
          </w:p>
        </w:tc>
        <w:tc>
          <w:tcPr>
            <w:tcW w:w="281" w:type="dxa"/>
            <w:tcBorders>
              <w:top w:val="single" w:sz="4" w:space="0" w:color="000000"/>
              <w:left w:val="single" w:sz="4" w:space="0" w:color="000000"/>
              <w:bottom w:val="single" w:sz="4" w:space="0" w:color="000000"/>
              <w:right w:val="nil"/>
            </w:tcBorders>
          </w:tcPr>
          <w:p w14:paraId="08499900" w14:textId="77777777" w:rsidR="0050499C" w:rsidRDefault="0050499C">
            <w:pPr>
              <w:spacing w:after="160" w:line="259" w:lineRule="auto"/>
              <w:ind w:left="0" w:firstLine="0"/>
              <w:jc w:val="left"/>
            </w:pPr>
          </w:p>
        </w:tc>
        <w:tc>
          <w:tcPr>
            <w:tcW w:w="1621" w:type="dxa"/>
            <w:tcBorders>
              <w:top w:val="single" w:sz="4" w:space="0" w:color="000000"/>
              <w:left w:val="nil"/>
              <w:bottom w:val="single" w:sz="4" w:space="0" w:color="000000"/>
              <w:right w:val="single" w:sz="4" w:space="0" w:color="000000"/>
            </w:tcBorders>
          </w:tcPr>
          <w:p w14:paraId="0A7F4110" w14:textId="77777777" w:rsidR="0050499C" w:rsidRDefault="00000000">
            <w:pPr>
              <w:spacing w:after="0" w:line="259" w:lineRule="auto"/>
              <w:ind w:left="240" w:firstLine="0"/>
              <w:jc w:val="left"/>
            </w:pPr>
            <w:r>
              <w:rPr>
                <w:b/>
                <w:sz w:val="20"/>
              </w:rPr>
              <w:t xml:space="preserve">Действия </w:t>
            </w:r>
          </w:p>
        </w:tc>
        <w:tc>
          <w:tcPr>
            <w:tcW w:w="1776" w:type="dxa"/>
            <w:tcBorders>
              <w:top w:val="single" w:sz="4" w:space="0" w:color="000000"/>
              <w:left w:val="single" w:sz="4" w:space="0" w:color="000000"/>
              <w:bottom w:val="single" w:sz="4" w:space="0" w:color="000000"/>
              <w:right w:val="single" w:sz="4" w:space="0" w:color="000000"/>
            </w:tcBorders>
          </w:tcPr>
          <w:p w14:paraId="4EEFAECB" w14:textId="77777777" w:rsidR="0050499C" w:rsidRDefault="00000000">
            <w:pPr>
              <w:spacing w:after="0" w:line="259" w:lineRule="auto"/>
              <w:ind w:left="14" w:firstLine="0"/>
              <w:jc w:val="center"/>
            </w:pPr>
            <w:r>
              <w:rPr>
                <w:b/>
                <w:sz w:val="20"/>
              </w:rPr>
              <w:t xml:space="preserve">Способы обработки </w:t>
            </w:r>
          </w:p>
        </w:tc>
      </w:tr>
      <w:tr w:rsidR="0050499C" w14:paraId="1A70B036" w14:textId="77777777">
        <w:trPr>
          <w:trHeight w:val="2354"/>
        </w:trPr>
        <w:tc>
          <w:tcPr>
            <w:tcW w:w="1661" w:type="dxa"/>
            <w:tcBorders>
              <w:top w:val="single" w:sz="4" w:space="0" w:color="000000"/>
              <w:left w:val="single" w:sz="4" w:space="0" w:color="000000"/>
              <w:bottom w:val="single" w:sz="4" w:space="0" w:color="000000"/>
              <w:right w:val="single" w:sz="4" w:space="0" w:color="000000"/>
            </w:tcBorders>
          </w:tcPr>
          <w:p w14:paraId="2953F1E9" w14:textId="77777777" w:rsidR="0050499C" w:rsidRDefault="0050499C">
            <w:pPr>
              <w:spacing w:after="160" w:line="259" w:lineRule="auto"/>
              <w:ind w:left="0" w:firstLine="0"/>
              <w:jc w:val="left"/>
            </w:pPr>
          </w:p>
        </w:tc>
        <w:tc>
          <w:tcPr>
            <w:tcW w:w="1911" w:type="dxa"/>
            <w:tcBorders>
              <w:top w:val="single" w:sz="4" w:space="0" w:color="000000"/>
              <w:left w:val="single" w:sz="4" w:space="0" w:color="000000"/>
              <w:bottom w:val="single" w:sz="4" w:space="0" w:color="000000"/>
              <w:right w:val="single" w:sz="4" w:space="0" w:color="000000"/>
            </w:tcBorders>
          </w:tcPr>
          <w:p w14:paraId="147446C6" w14:textId="77777777" w:rsidR="0050499C" w:rsidRDefault="0050499C">
            <w:pPr>
              <w:spacing w:after="160" w:line="259" w:lineRule="auto"/>
              <w:ind w:left="0" w:firstLine="0"/>
              <w:jc w:val="left"/>
            </w:pPr>
          </w:p>
        </w:tc>
        <w:tc>
          <w:tcPr>
            <w:tcW w:w="3401" w:type="dxa"/>
            <w:tcBorders>
              <w:top w:val="single" w:sz="4" w:space="0" w:color="000000"/>
              <w:left w:val="single" w:sz="4" w:space="0" w:color="000000"/>
              <w:bottom w:val="single" w:sz="4" w:space="0" w:color="000000"/>
              <w:right w:val="single" w:sz="4" w:space="0" w:color="000000"/>
            </w:tcBorders>
          </w:tcPr>
          <w:p w14:paraId="4BCBC636" w14:textId="77777777" w:rsidR="0050499C" w:rsidRDefault="00000000">
            <w:pPr>
              <w:spacing w:after="20" w:line="259" w:lineRule="auto"/>
              <w:ind w:left="2" w:firstLine="0"/>
              <w:jc w:val="left"/>
            </w:pPr>
            <w:r>
              <w:rPr>
                <w:sz w:val="20"/>
              </w:rPr>
              <w:t xml:space="preserve">системе индивидуального </w:t>
            </w:r>
          </w:p>
          <w:p w14:paraId="637FECDE" w14:textId="77777777" w:rsidR="0050499C" w:rsidRDefault="00000000">
            <w:pPr>
              <w:spacing w:after="37" w:line="259" w:lineRule="auto"/>
              <w:ind w:left="2" w:firstLine="0"/>
              <w:jc w:val="left"/>
            </w:pPr>
            <w:r>
              <w:rPr>
                <w:sz w:val="20"/>
              </w:rPr>
              <w:t xml:space="preserve">(персонифицированного) учета; </w:t>
            </w:r>
          </w:p>
          <w:p w14:paraId="3DAEE607" w14:textId="77777777" w:rsidR="0050499C" w:rsidRDefault="00000000">
            <w:pPr>
              <w:spacing w:after="35" w:line="261" w:lineRule="auto"/>
              <w:ind w:left="2" w:right="37"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об идентификационном номере налогоплательщика;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номере(ах) специальных счетов в кредитной организации, необходимые для расчета с акционером; </w:t>
            </w:r>
          </w:p>
          <w:p w14:paraId="79BB6B2A"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количество принадлежащих акций. </w:t>
            </w:r>
          </w:p>
        </w:tc>
        <w:tc>
          <w:tcPr>
            <w:tcW w:w="281" w:type="dxa"/>
            <w:tcBorders>
              <w:top w:val="single" w:sz="4" w:space="0" w:color="000000"/>
              <w:left w:val="single" w:sz="4" w:space="0" w:color="000000"/>
              <w:bottom w:val="single" w:sz="4" w:space="0" w:color="000000"/>
              <w:right w:val="nil"/>
            </w:tcBorders>
          </w:tcPr>
          <w:p w14:paraId="260B152F" w14:textId="77777777" w:rsidR="0050499C" w:rsidRDefault="0050499C">
            <w:pPr>
              <w:spacing w:after="160" w:line="259" w:lineRule="auto"/>
              <w:ind w:left="0" w:firstLine="0"/>
              <w:jc w:val="left"/>
            </w:pPr>
          </w:p>
        </w:tc>
        <w:tc>
          <w:tcPr>
            <w:tcW w:w="1621" w:type="dxa"/>
            <w:tcBorders>
              <w:top w:val="single" w:sz="4" w:space="0" w:color="000000"/>
              <w:left w:val="nil"/>
              <w:bottom w:val="single" w:sz="4" w:space="0" w:color="000000"/>
              <w:right w:val="single" w:sz="4" w:space="0" w:color="000000"/>
            </w:tcBorders>
          </w:tcPr>
          <w:p w14:paraId="12386758" w14:textId="77777777" w:rsidR="0050499C" w:rsidRDefault="0050499C">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18E16873" w14:textId="77777777" w:rsidR="0050499C" w:rsidRDefault="0050499C">
            <w:pPr>
              <w:spacing w:after="160" w:line="259" w:lineRule="auto"/>
              <w:ind w:left="0" w:firstLine="0"/>
              <w:jc w:val="left"/>
            </w:pPr>
          </w:p>
        </w:tc>
      </w:tr>
      <w:tr w:rsidR="0050499C" w14:paraId="4E1B9D56" w14:textId="77777777">
        <w:trPr>
          <w:trHeight w:val="1160"/>
        </w:trPr>
        <w:tc>
          <w:tcPr>
            <w:tcW w:w="1661" w:type="dxa"/>
            <w:tcBorders>
              <w:top w:val="single" w:sz="4" w:space="0" w:color="000000"/>
              <w:left w:val="single" w:sz="4" w:space="0" w:color="000000"/>
              <w:bottom w:val="single" w:sz="4" w:space="0" w:color="000000"/>
              <w:right w:val="single" w:sz="4" w:space="0" w:color="000000"/>
            </w:tcBorders>
          </w:tcPr>
          <w:p w14:paraId="7024D670" w14:textId="77777777" w:rsidR="0050499C" w:rsidRDefault="00000000">
            <w:pPr>
              <w:spacing w:after="0" w:line="259" w:lineRule="auto"/>
              <w:ind w:left="29" w:firstLine="0"/>
              <w:jc w:val="left"/>
            </w:pPr>
            <w:r>
              <w:rPr>
                <w:sz w:val="20"/>
              </w:rPr>
              <w:t xml:space="preserve">Работники Оператора / бывшие Работники Оператора </w:t>
            </w:r>
          </w:p>
        </w:tc>
        <w:tc>
          <w:tcPr>
            <w:tcW w:w="5312" w:type="dxa"/>
            <w:gridSpan w:val="2"/>
            <w:tcBorders>
              <w:top w:val="single" w:sz="4" w:space="0" w:color="000000"/>
              <w:left w:val="single" w:sz="4" w:space="0" w:color="000000"/>
              <w:bottom w:val="single" w:sz="4" w:space="0" w:color="000000"/>
              <w:right w:val="nil"/>
            </w:tcBorders>
          </w:tcPr>
          <w:p w14:paraId="50438A30" w14:textId="77777777" w:rsidR="0050499C" w:rsidRDefault="00000000">
            <w:pPr>
              <w:spacing w:after="0" w:line="259" w:lineRule="auto"/>
              <w:ind w:left="2" w:firstLine="0"/>
              <w:jc w:val="left"/>
            </w:pPr>
            <w:r>
              <w:rPr>
                <w:sz w:val="20"/>
              </w:rPr>
              <w:t xml:space="preserve">Перечень персональных данных, цели обработки, действия и субъектов персональных данных определяется отдельным </w:t>
            </w:r>
            <w:proofErr w:type="spellStart"/>
            <w:r>
              <w:rPr>
                <w:sz w:val="20"/>
              </w:rPr>
              <w:t>ло</w:t>
            </w:r>
            <w:proofErr w:type="spellEnd"/>
            <w:r>
              <w:rPr>
                <w:sz w:val="20"/>
              </w:rPr>
              <w:t xml:space="preserve"> Оператора. </w:t>
            </w:r>
          </w:p>
        </w:tc>
        <w:tc>
          <w:tcPr>
            <w:tcW w:w="281" w:type="dxa"/>
            <w:tcBorders>
              <w:top w:val="single" w:sz="4" w:space="0" w:color="000000"/>
              <w:left w:val="nil"/>
              <w:bottom w:val="single" w:sz="4" w:space="0" w:color="000000"/>
              <w:right w:val="nil"/>
            </w:tcBorders>
          </w:tcPr>
          <w:p w14:paraId="4A1924E2" w14:textId="77777777" w:rsidR="0050499C" w:rsidRDefault="00000000">
            <w:pPr>
              <w:spacing w:after="0" w:line="259" w:lineRule="auto"/>
              <w:ind w:left="-77" w:firstLine="31"/>
              <w:jc w:val="left"/>
            </w:pPr>
            <w:proofErr w:type="spellStart"/>
            <w:r>
              <w:rPr>
                <w:sz w:val="20"/>
              </w:rPr>
              <w:t>спо</w:t>
            </w:r>
            <w:proofErr w:type="spellEnd"/>
            <w:r>
              <w:rPr>
                <w:sz w:val="20"/>
              </w:rPr>
              <w:t xml:space="preserve"> кал</w:t>
            </w:r>
          </w:p>
        </w:tc>
        <w:tc>
          <w:tcPr>
            <w:tcW w:w="1621" w:type="dxa"/>
            <w:tcBorders>
              <w:top w:val="single" w:sz="4" w:space="0" w:color="000000"/>
              <w:left w:val="nil"/>
              <w:bottom w:val="single" w:sz="4" w:space="0" w:color="000000"/>
              <w:right w:val="nil"/>
            </w:tcBorders>
          </w:tcPr>
          <w:p w14:paraId="41A8DCF3" w14:textId="77777777" w:rsidR="0050499C" w:rsidRDefault="00000000">
            <w:pPr>
              <w:spacing w:after="0" w:line="259" w:lineRule="auto"/>
              <w:ind w:left="-74" w:firstLine="45"/>
              <w:jc w:val="left"/>
            </w:pPr>
            <w:proofErr w:type="spellStart"/>
            <w:r>
              <w:rPr>
                <w:sz w:val="20"/>
              </w:rPr>
              <w:t>собы</w:t>
            </w:r>
            <w:proofErr w:type="spellEnd"/>
            <w:r>
              <w:rPr>
                <w:sz w:val="20"/>
              </w:rPr>
              <w:t xml:space="preserve"> обработки по </w:t>
            </w:r>
            <w:proofErr w:type="spellStart"/>
            <w:r>
              <w:rPr>
                <w:sz w:val="20"/>
              </w:rPr>
              <w:t>ьным</w:t>
            </w:r>
            <w:proofErr w:type="spellEnd"/>
            <w:r>
              <w:rPr>
                <w:sz w:val="20"/>
              </w:rPr>
              <w:t xml:space="preserve"> нормативным</w:t>
            </w:r>
          </w:p>
        </w:tc>
        <w:tc>
          <w:tcPr>
            <w:tcW w:w="1776" w:type="dxa"/>
            <w:tcBorders>
              <w:top w:val="single" w:sz="4" w:space="0" w:color="000000"/>
              <w:left w:val="nil"/>
              <w:bottom w:val="single" w:sz="4" w:space="0" w:color="000000"/>
              <w:right w:val="single" w:sz="4" w:space="0" w:color="000000"/>
            </w:tcBorders>
          </w:tcPr>
          <w:p w14:paraId="063130DF" w14:textId="77777777" w:rsidR="0050499C" w:rsidRDefault="00000000">
            <w:pPr>
              <w:spacing w:after="0" w:line="259" w:lineRule="auto"/>
              <w:ind w:left="-36" w:firstLine="0"/>
              <w:jc w:val="left"/>
            </w:pPr>
            <w:r>
              <w:rPr>
                <w:sz w:val="20"/>
              </w:rPr>
              <w:t xml:space="preserve"> данной категории </w:t>
            </w:r>
          </w:p>
          <w:p w14:paraId="282C7F47" w14:textId="77777777" w:rsidR="0050499C" w:rsidRDefault="00000000">
            <w:pPr>
              <w:spacing w:after="0" w:line="259" w:lineRule="auto"/>
              <w:ind w:left="-5" w:firstLine="0"/>
              <w:jc w:val="left"/>
            </w:pPr>
            <w:r>
              <w:rPr>
                <w:sz w:val="20"/>
              </w:rPr>
              <w:t xml:space="preserve"> правовым актом </w:t>
            </w:r>
          </w:p>
        </w:tc>
      </w:tr>
      <w:tr w:rsidR="0050499C" w14:paraId="1D02AAB7" w14:textId="77777777">
        <w:trPr>
          <w:trHeight w:val="9873"/>
        </w:trPr>
        <w:tc>
          <w:tcPr>
            <w:tcW w:w="1661" w:type="dxa"/>
            <w:tcBorders>
              <w:top w:val="single" w:sz="4" w:space="0" w:color="000000"/>
              <w:left w:val="single" w:sz="4" w:space="0" w:color="000000"/>
              <w:bottom w:val="single" w:sz="4" w:space="0" w:color="000000"/>
              <w:right w:val="single" w:sz="4" w:space="0" w:color="000000"/>
            </w:tcBorders>
          </w:tcPr>
          <w:p w14:paraId="146FBE37" w14:textId="77777777" w:rsidR="0050499C" w:rsidRDefault="00000000">
            <w:pPr>
              <w:spacing w:after="0" w:line="259" w:lineRule="auto"/>
              <w:ind w:left="29" w:firstLine="0"/>
              <w:jc w:val="left"/>
            </w:pPr>
            <w:r>
              <w:rPr>
                <w:sz w:val="20"/>
              </w:rPr>
              <w:t xml:space="preserve">Кандидаты на замещение вакантных должностей </w:t>
            </w:r>
          </w:p>
        </w:tc>
        <w:tc>
          <w:tcPr>
            <w:tcW w:w="1911" w:type="dxa"/>
            <w:tcBorders>
              <w:top w:val="single" w:sz="4" w:space="0" w:color="000000"/>
              <w:left w:val="single" w:sz="4" w:space="0" w:color="000000"/>
              <w:bottom w:val="single" w:sz="4" w:space="0" w:color="000000"/>
              <w:right w:val="single" w:sz="4" w:space="0" w:color="000000"/>
            </w:tcBorders>
          </w:tcPr>
          <w:p w14:paraId="1DE112E2" w14:textId="77777777" w:rsidR="0050499C" w:rsidRDefault="00000000">
            <w:pPr>
              <w:spacing w:after="37" w:line="240" w:lineRule="auto"/>
              <w:ind w:left="2" w:firstLine="0"/>
              <w:jc w:val="left"/>
            </w:pPr>
            <w:r>
              <w:rPr>
                <w:sz w:val="20"/>
              </w:rPr>
              <w:t xml:space="preserve">Подбор персонала (соискателей) на вакантные должности </w:t>
            </w:r>
          </w:p>
          <w:p w14:paraId="5E9E25D7" w14:textId="77777777" w:rsidR="0050499C" w:rsidRDefault="00000000">
            <w:pPr>
              <w:spacing w:after="0" w:line="259" w:lineRule="auto"/>
              <w:ind w:left="2" w:firstLine="0"/>
              <w:jc w:val="left"/>
            </w:pPr>
            <w:r>
              <w:rPr>
                <w:sz w:val="20"/>
              </w:rPr>
              <w:t xml:space="preserve">Общества </w:t>
            </w:r>
          </w:p>
        </w:tc>
        <w:tc>
          <w:tcPr>
            <w:tcW w:w="3401" w:type="dxa"/>
            <w:tcBorders>
              <w:top w:val="single" w:sz="4" w:space="0" w:color="000000"/>
              <w:left w:val="single" w:sz="4" w:space="0" w:color="000000"/>
              <w:bottom w:val="single" w:sz="4" w:space="0" w:color="000000"/>
              <w:right w:val="single" w:sz="4" w:space="0" w:color="000000"/>
            </w:tcBorders>
          </w:tcPr>
          <w:p w14:paraId="741E9CB8" w14:textId="77777777" w:rsidR="0050499C" w:rsidRDefault="00000000">
            <w:pPr>
              <w:tabs>
                <w:tab w:val="center" w:pos="57"/>
                <w:tab w:val="center" w:pos="683"/>
              </w:tabs>
              <w:spacing w:after="4"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ФИО; </w:t>
            </w:r>
          </w:p>
          <w:p w14:paraId="556F2319" w14:textId="77777777" w:rsidR="0050499C" w:rsidRDefault="00000000">
            <w:pPr>
              <w:tabs>
                <w:tab w:val="center" w:pos="57"/>
                <w:tab w:val="center" w:pos="1433"/>
              </w:tabs>
              <w:spacing w:after="3"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дата и место рождения; </w:t>
            </w:r>
          </w:p>
          <w:p w14:paraId="23A2516C" w14:textId="77777777" w:rsidR="0050499C" w:rsidRDefault="00000000">
            <w:pPr>
              <w:tabs>
                <w:tab w:val="center" w:pos="57"/>
                <w:tab w:val="center" w:pos="997"/>
              </w:tabs>
              <w:spacing w:after="3"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гражданство; </w:t>
            </w:r>
          </w:p>
          <w:p w14:paraId="251A5FD2" w14:textId="77777777" w:rsidR="0050499C" w:rsidRDefault="00000000">
            <w:pPr>
              <w:spacing w:after="0" w:line="272" w:lineRule="auto"/>
              <w:ind w:left="2" w:right="561"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образование (когда и какие учебные заведения закончили);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специальность по диплому; </w:t>
            </w:r>
          </w:p>
          <w:p w14:paraId="7FDACEFB" w14:textId="77777777" w:rsidR="0050499C" w:rsidRDefault="00000000">
            <w:pPr>
              <w:tabs>
                <w:tab w:val="center" w:pos="57"/>
                <w:tab w:val="center" w:pos="1249"/>
              </w:tabs>
              <w:spacing w:after="1"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учебное заведение; </w:t>
            </w:r>
          </w:p>
          <w:p w14:paraId="08436F45" w14:textId="77777777" w:rsidR="0050499C" w:rsidRDefault="00000000">
            <w:pPr>
              <w:tabs>
                <w:tab w:val="center" w:pos="57"/>
                <w:tab w:val="center" w:pos="788"/>
              </w:tabs>
              <w:spacing w:after="2"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степень; </w:t>
            </w:r>
          </w:p>
          <w:p w14:paraId="1E1055C1" w14:textId="77777777" w:rsidR="0050499C" w:rsidRDefault="00000000">
            <w:pPr>
              <w:tabs>
                <w:tab w:val="center" w:pos="57"/>
                <w:tab w:val="center" w:pos="1572"/>
              </w:tabs>
              <w:spacing w:after="6"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дополнительное обучение; </w:t>
            </w:r>
          </w:p>
          <w:p w14:paraId="73B67C9D" w14:textId="77777777" w:rsidR="0050499C" w:rsidRDefault="00000000">
            <w:pPr>
              <w:spacing w:after="11" w:line="284"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навыки владения компьютерными программами; </w:t>
            </w:r>
          </w:p>
          <w:p w14:paraId="3AD79962" w14:textId="77777777" w:rsidR="0050499C" w:rsidRDefault="00000000">
            <w:pPr>
              <w:tabs>
                <w:tab w:val="center" w:pos="57"/>
                <w:tab w:val="center" w:pos="1257"/>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другие программы; </w:t>
            </w:r>
          </w:p>
          <w:p w14:paraId="7C24124D" w14:textId="77777777" w:rsidR="0050499C" w:rsidRDefault="00000000">
            <w:pPr>
              <w:spacing w:after="11" w:line="284"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степень владения иностранными языками; </w:t>
            </w:r>
          </w:p>
          <w:p w14:paraId="0EDEFBAD" w14:textId="77777777" w:rsidR="0050499C" w:rsidRDefault="00000000">
            <w:pPr>
              <w:spacing w:after="12" w:line="285"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наличие водительского удостоверения; </w:t>
            </w:r>
          </w:p>
          <w:p w14:paraId="1B69DE50" w14:textId="77777777" w:rsidR="0050499C" w:rsidRDefault="00000000">
            <w:pPr>
              <w:tabs>
                <w:tab w:val="center" w:pos="57"/>
                <w:tab w:val="center" w:pos="1747"/>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регистрации (прописки); </w:t>
            </w:r>
          </w:p>
          <w:p w14:paraId="47825AF5" w14:textId="77777777" w:rsidR="0050499C" w:rsidRDefault="00000000">
            <w:pPr>
              <w:tabs>
                <w:tab w:val="center" w:pos="57"/>
                <w:tab w:val="center" w:pos="1847"/>
              </w:tabs>
              <w:spacing w:after="4"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фактического проживания; </w:t>
            </w:r>
          </w:p>
          <w:p w14:paraId="6EE8562C" w14:textId="77777777" w:rsidR="0050499C" w:rsidRDefault="00000000">
            <w:pPr>
              <w:tabs>
                <w:tab w:val="center" w:pos="57"/>
                <w:tab w:val="center" w:pos="1301"/>
              </w:tabs>
              <w:spacing w:after="2"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паспортные данные; </w:t>
            </w:r>
          </w:p>
          <w:p w14:paraId="623EC8C6" w14:textId="77777777" w:rsidR="0050499C" w:rsidRDefault="00000000">
            <w:pPr>
              <w:tabs>
                <w:tab w:val="center" w:pos="57"/>
                <w:tab w:val="center" w:pos="1611"/>
              </w:tabs>
              <w:spacing w:after="4"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домашний номер телефона; </w:t>
            </w:r>
          </w:p>
          <w:p w14:paraId="1DA93843" w14:textId="77777777" w:rsidR="0050499C" w:rsidRDefault="00000000">
            <w:pPr>
              <w:spacing w:after="22" w:line="274" w:lineRule="auto"/>
              <w:ind w:left="2" w:right="257"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номер сотового телефона;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телефон для экстренной связи с родственниками; </w:t>
            </w:r>
          </w:p>
          <w:p w14:paraId="7FE01E21" w14:textId="77777777" w:rsidR="0050499C" w:rsidRDefault="00000000">
            <w:pPr>
              <w:spacing w:after="33" w:line="233" w:lineRule="auto"/>
              <w:ind w:left="2" w:right="575"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электронной почты;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ICQ; </w:t>
            </w:r>
          </w:p>
          <w:p w14:paraId="53F0D63E" w14:textId="77777777" w:rsidR="0050499C" w:rsidRDefault="00000000">
            <w:pPr>
              <w:tabs>
                <w:tab w:val="center" w:pos="57"/>
                <w:tab w:val="center" w:pos="1350"/>
              </w:tabs>
              <w:spacing w:after="3"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семейное положение; </w:t>
            </w:r>
          </w:p>
          <w:p w14:paraId="5957E4E9" w14:textId="77777777" w:rsidR="0050499C" w:rsidRDefault="00000000">
            <w:pPr>
              <w:tabs>
                <w:tab w:val="center" w:pos="57"/>
                <w:tab w:val="center" w:pos="1062"/>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дети (возраст); </w:t>
            </w:r>
          </w:p>
          <w:p w14:paraId="1BF59710" w14:textId="77777777" w:rsidR="0050499C" w:rsidRDefault="00000000">
            <w:pPr>
              <w:spacing w:after="3" w:line="260" w:lineRule="auto"/>
              <w:ind w:left="2" w:right="66"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предыдущих периодах и местах работы с указание опыта и контактного телефона компании;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отношение к воинской службе; </w:t>
            </w:r>
          </w:p>
          <w:p w14:paraId="37B1012D" w14:textId="77777777" w:rsidR="0050499C" w:rsidRDefault="00000000">
            <w:pPr>
              <w:tabs>
                <w:tab w:val="center" w:pos="57"/>
                <w:tab w:val="center" w:pos="1819"/>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ограничения по командировкам; </w:t>
            </w:r>
          </w:p>
          <w:p w14:paraId="1C86F650" w14:textId="77777777" w:rsidR="0050499C" w:rsidRDefault="00000000">
            <w:pPr>
              <w:spacing w:after="13" w:line="284"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является ли учредителем (каких компаний); </w:t>
            </w:r>
          </w:p>
          <w:p w14:paraId="00A4222C" w14:textId="77777777" w:rsidR="0050499C" w:rsidRDefault="00000000">
            <w:pPr>
              <w:spacing w:after="16" w:line="282"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наличие судимости (если да, то статья и год); </w:t>
            </w:r>
          </w:p>
          <w:p w14:paraId="33BFB3EC" w14:textId="77777777" w:rsidR="0050499C" w:rsidRDefault="00000000">
            <w:pPr>
              <w:spacing w:after="11" w:line="285"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проходили ли обвиняемыми по уголовным делам (статьи, год); </w:t>
            </w:r>
          </w:p>
          <w:p w14:paraId="5C663894" w14:textId="77777777" w:rsidR="0050499C" w:rsidRDefault="00000000">
            <w:pPr>
              <w:tabs>
                <w:tab w:val="center" w:pos="57"/>
                <w:tab w:val="center" w:pos="1666"/>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правительственные награды; </w:t>
            </w:r>
          </w:p>
          <w:p w14:paraId="589574EC"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ближайших родственника (степень родства, ФИО, </w:t>
            </w:r>
          </w:p>
        </w:tc>
        <w:tc>
          <w:tcPr>
            <w:tcW w:w="1901" w:type="dxa"/>
            <w:gridSpan w:val="2"/>
            <w:tcBorders>
              <w:top w:val="single" w:sz="4" w:space="0" w:color="000000"/>
              <w:left w:val="single" w:sz="4" w:space="0" w:color="000000"/>
              <w:bottom w:val="single" w:sz="4" w:space="0" w:color="000000"/>
              <w:right w:val="single" w:sz="4" w:space="0" w:color="000000"/>
            </w:tcBorders>
          </w:tcPr>
          <w:p w14:paraId="78B35A26"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сбор; </w:t>
            </w:r>
          </w:p>
          <w:p w14:paraId="13964A89"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систематизация; </w:t>
            </w:r>
          </w:p>
          <w:p w14:paraId="07B61E73"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накопление; </w:t>
            </w:r>
          </w:p>
          <w:p w14:paraId="70BAC97D"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хранение; </w:t>
            </w:r>
          </w:p>
          <w:p w14:paraId="48D0A497" w14:textId="77777777" w:rsidR="0050499C" w:rsidRDefault="00000000">
            <w:pPr>
              <w:spacing w:after="35" w:line="259" w:lineRule="auto"/>
              <w:ind w:left="281" w:hanging="283"/>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уточнение (обновление, изменение); </w:t>
            </w:r>
          </w:p>
          <w:p w14:paraId="0747092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использование; </w:t>
            </w:r>
          </w:p>
          <w:p w14:paraId="4B36DDE8" w14:textId="77777777" w:rsidR="0050499C" w:rsidRDefault="00000000">
            <w:pPr>
              <w:tabs>
                <w:tab w:val="center" w:pos="55"/>
                <w:tab w:val="center" w:pos="1019"/>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уничтожение. </w:t>
            </w:r>
          </w:p>
        </w:tc>
        <w:tc>
          <w:tcPr>
            <w:tcW w:w="1776" w:type="dxa"/>
            <w:tcBorders>
              <w:top w:val="single" w:sz="4" w:space="0" w:color="000000"/>
              <w:left w:val="single" w:sz="4" w:space="0" w:color="000000"/>
              <w:bottom w:val="single" w:sz="4" w:space="0" w:color="000000"/>
              <w:right w:val="single" w:sz="4" w:space="0" w:color="000000"/>
            </w:tcBorders>
          </w:tcPr>
          <w:p w14:paraId="12EBE4BA" w14:textId="77777777" w:rsidR="0050499C" w:rsidRDefault="00000000">
            <w:pPr>
              <w:spacing w:after="13" w:line="283"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r>
              <w:rPr>
                <w:sz w:val="20"/>
              </w:rPr>
              <w:t>неавтоматизир</w:t>
            </w:r>
            <w:proofErr w:type="spellEnd"/>
            <w:r>
              <w:rPr>
                <w:sz w:val="20"/>
              </w:rPr>
              <w:t xml:space="preserve"> </w:t>
            </w:r>
            <w:proofErr w:type="spellStart"/>
            <w:r>
              <w:rPr>
                <w:sz w:val="20"/>
              </w:rPr>
              <w:t>ованная</w:t>
            </w:r>
            <w:proofErr w:type="spellEnd"/>
            <w:r>
              <w:rPr>
                <w:sz w:val="20"/>
              </w:rPr>
              <w:t xml:space="preserve">; </w:t>
            </w:r>
          </w:p>
          <w:p w14:paraId="7EB26612" w14:textId="77777777" w:rsidR="0050499C" w:rsidRDefault="00000000">
            <w:pPr>
              <w:spacing w:after="0" w:line="259" w:lineRule="auto"/>
              <w:ind w:left="2" w:right="111"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без передачи по внутренней сети Оператора;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без передачи по сети Интернет. </w:t>
            </w:r>
          </w:p>
        </w:tc>
      </w:tr>
    </w:tbl>
    <w:p w14:paraId="0A5BF0CC" w14:textId="77777777" w:rsidR="0050499C" w:rsidRDefault="0050499C">
      <w:pPr>
        <w:spacing w:after="0" w:line="259" w:lineRule="auto"/>
        <w:ind w:left="-1121" w:right="8" w:firstLine="0"/>
        <w:jc w:val="left"/>
      </w:pPr>
    </w:p>
    <w:tbl>
      <w:tblPr>
        <w:tblStyle w:val="TableGrid"/>
        <w:tblW w:w="10657" w:type="dxa"/>
        <w:tblInd w:w="-442" w:type="dxa"/>
        <w:tblCellMar>
          <w:top w:w="16" w:type="dxa"/>
          <w:left w:w="0" w:type="dxa"/>
          <w:bottom w:w="0" w:type="dxa"/>
          <w:right w:w="0" w:type="dxa"/>
        </w:tblCellMar>
        <w:tblLook w:val="04A0" w:firstRow="1" w:lastRow="0" w:firstColumn="1" w:lastColumn="0" w:noHBand="0" w:noVBand="1"/>
      </w:tblPr>
      <w:tblGrid>
        <w:gridCol w:w="1661"/>
        <w:gridCol w:w="1911"/>
        <w:gridCol w:w="432"/>
        <w:gridCol w:w="2969"/>
        <w:gridCol w:w="281"/>
        <w:gridCol w:w="1621"/>
        <w:gridCol w:w="1782"/>
      </w:tblGrid>
      <w:tr w:rsidR="0050499C" w14:paraId="5A6CB0AF" w14:textId="77777777">
        <w:trPr>
          <w:trHeight w:val="698"/>
        </w:trPr>
        <w:tc>
          <w:tcPr>
            <w:tcW w:w="1661" w:type="dxa"/>
            <w:tcBorders>
              <w:top w:val="single" w:sz="4" w:space="0" w:color="000000"/>
              <w:left w:val="single" w:sz="4" w:space="0" w:color="000000"/>
              <w:bottom w:val="single" w:sz="4" w:space="0" w:color="000000"/>
              <w:right w:val="single" w:sz="4" w:space="0" w:color="000000"/>
            </w:tcBorders>
          </w:tcPr>
          <w:p w14:paraId="04316C13" w14:textId="77777777" w:rsidR="0050499C" w:rsidRDefault="00000000">
            <w:pPr>
              <w:spacing w:after="0" w:line="259" w:lineRule="auto"/>
              <w:ind w:left="0" w:firstLine="0"/>
              <w:jc w:val="center"/>
            </w:pPr>
            <w:r>
              <w:rPr>
                <w:b/>
                <w:sz w:val="20"/>
              </w:rPr>
              <w:t xml:space="preserve">Субъект персональных данных </w:t>
            </w:r>
          </w:p>
        </w:tc>
        <w:tc>
          <w:tcPr>
            <w:tcW w:w="1911" w:type="dxa"/>
            <w:tcBorders>
              <w:top w:val="single" w:sz="4" w:space="0" w:color="000000"/>
              <w:left w:val="single" w:sz="4" w:space="0" w:color="000000"/>
              <w:bottom w:val="single" w:sz="4" w:space="0" w:color="000000"/>
              <w:right w:val="single" w:sz="4" w:space="0" w:color="000000"/>
            </w:tcBorders>
          </w:tcPr>
          <w:p w14:paraId="770BBD96" w14:textId="77777777" w:rsidR="0050499C" w:rsidRDefault="00000000">
            <w:pPr>
              <w:spacing w:after="0" w:line="259" w:lineRule="auto"/>
              <w:ind w:left="2" w:firstLine="0"/>
              <w:jc w:val="center"/>
            </w:pPr>
            <w:r>
              <w:rPr>
                <w:b/>
                <w:sz w:val="20"/>
              </w:rPr>
              <w:t xml:space="preserve">Цель обработки </w:t>
            </w:r>
          </w:p>
        </w:tc>
        <w:tc>
          <w:tcPr>
            <w:tcW w:w="3401" w:type="dxa"/>
            <w:gridSpan w:val="2"/>
            <w:tcBorders>
              <w:top w:val="single" w:sz="4" w:space="0" w:color="000000"/>
              <w:left w:val="single" w:sz="4" w:space="0" w:color="000000"/>
              <w:bottom w:val="single" w:sz="4" w:space="0" w:color="000000"/>
              <w:right w:val="single" w:sz="4" w:space="0" w:color="000000"/>
            </w:tcBorders>
          </w:tcPr>
          <w:p w14:paraId="18751589" w14:textId="77777777" w:rsidR="0050499C" w:rsidRDefault="00000000">
            <w:pPr>
              <w:spacing w:after="0" w:line="259" w:lineRule="auto"/>
              <w:ind w:left="0" w:firstLine="0"/>
              <w:jc w:val="center"/>
            </w:pPr>
            <w:r>
              <w:rPr>
                <w:b/>
                <w:sz w:val="20"/>
              </w:rPr>
              <w:t xml:space="preserve">Перечень персональных данных </w:t>
            </w:r>
          </w:p>
        </w:tc>
        <w:tc>
          <w:tcPr>
            <w:tcW w:w="281" w:type="dxa"/>
            <w:tcBorders>
              <w:top w:val="single" w:sz="4" w:space="0" w:color="000000"/>
              <w:left w:val="single" w:sz="4" w:space="0" w:color="000000"/>
              <w:bottom w:val="single" w:sz="4" w:space="0" w:color="000000"/>
              <w:right w:val="nil"/>
            </w:tcBorders>
          </w:tcPr>
          <w:p w14:paraId="5EC7EDED" w14:textId="77777777" w:rsidR="0050499C" w:rsidRDefault="0050499C">
            <w:pPr>
              <w:spacing w:after="160" w:line="259" w:lineRule="auto"/>
              <w:ind w:left="0" w:firstLine="0"/>
              <w:jc w:val="left"/>
            </w:pPr>
          </w:p>
        </w:tc>
        <w:tc>
          <w:tcPr>
            <w:tcW w:w="1621" w:type="dxa"/>
            <w:tcBorders>
              <w:top w:val="single" w:sz="4" w:space="0" w:color="000000"/>
              <w:left w:val="nil"/>
              <w:bottom w:val="single" w:sz="4" w:space="0" w:color="000000"/>
              <w:right w:val="single" w:sz="4" w:space="0" w:color="000000"/>
            </w:tcBorders>
          </w:tcPr>
          <w:p w14:paraId="36FF900A" w14:textId="77777777" w:rsidR="0050499C" w:rsidRDefault="00000000">
            <w:pPr>
              <w:spacing w:after="0" w:line="259" w:lineRule="auto"/>
              <w:ind w:left="240" w:firstLine="0"/>
              <w:jc w:val="left"/>
            </w:pPr>
            <w:r>
              <w:rPr>
                <w:b/>
                <w:sz w:val="20"/>
              </w:rPr>
              <w:t xml:space="preserve">Действия </w:t>
            </w:r>
          </w:p>
        </w:tc>
        <w:tc>
          <w:tcPr>
            <w:tcW w:w="1782" w:type="dxa"/>
            <w:tcBorders>
              <w:top w:val="single" w:sz="4" w:space="0" w:color="000000"/>
              <w:left w:val="single" w:sz="4" w:space="0" w:color="000000"/>
              <w:bottom w:val="single" w:sz="4" w:space="0" w:color="000000"/>
              <w:right w:val="single" w:sz="4" w:space="0" w:color="000000"/>
            </w:tcBorders>
          </w:tcPr>
          <w:p w14:paraId="05459B8A" w14:textId="77777777" w:rsidR="0050499C" w:rsidRDefault="00000000">
            <w:pPr>
              <w:spacing w:after="0" w:line="259" w:lineRule="auto"/>
              <w:ind w:left="14" w:firstLine="0"/>
              <w:jc w:val="center"/>
            </w:pPr>
            <w:r>
              <w:rPr>
                <w:b/>
                <w:sz w:val="20"/>
              </w:rPr>
              <w:t xml:space="preserve">Способы обработки </w:t>
            </w:r>
          </w:p>
        </w:tc>
      </w:tr>
      <w:tr w:rsidR="0050499C" w14:paraId="646A7B20" w14:textId="77777777">
        <w:trPr>
          <w:trHeight w:val="742"/>
        </w:trPr>
        <w:tc>
          <w:tcPr>
            <w:tcW w:w="1661" w:type="dxa"/>
            <w:tcBorders>
              <w:top w:val="single" w:sz="4" w:space="0" w:color="000000"/>
              <w:left w:val="single" w:sz="4" w:space="0" w:color="000000"/>
              <w:bottom w:val="nil"/>
              <w:right w:val="single" w:sz="4" w:space="0" w:color="000000"/>
            </w:tcBorders>
          </w:tcPr>
          <w:p w14:paraId="16C30238" w14:textId="77777777" w:rsidR="0050499C" w:rsidRDefault="0050499C">
            <w:pPr>
              <w:spacing w:after="160" w:line="259" w:lineRule="auto"/>
              <w:ind w:left="0" w:firstLine="0"/>
              <w:jc w:val="left"/>
            </w:pPr>
          </w:p>
        </w:tc>
        <w:tc>
          <w:tcPr>
            <w:tcW w:w="1911" w:type="dxa"/>
            <w:tcBorders>
              <w:top w:val="single" w:sz="4" w:space="0" w:color="000000"/>
              <w:left w:val="single" w:sz="4" w:space="0" w:color="000000"/>
              <w:bottom w:val="nil"/>
              <w:right w:val="single" w:sz="4" w:space="0" w:color="000000"/>
            </w:tcBorders>
          </w:tcPr>
          <w:p w14:paraId="5238CD40" w14:textId="77777777" w:rsidR="0050499C" w:rsidRDefault="0050499C">
            <w:pPr>
              <w:spacing w:after="160" w:line="259" w:lineRule="auto"/>
              <w:ind w:left="0" w:firstLine="0"/>
              <w:jc w:val="left"/>
            </w:pPr>
          </w:p>
        </w:tc>
        <w:tc>
          <w:tcPr>
            <w:tcW w:w="3401" w:type="dxa"/>
            <w:gridSpan w:val="2"/>
            <w:tcBorders>
              <w:top w:val="single" w:sz="4" w:space="0" w:color="000000"/>
              <w:left w:val="single" w:sz="4" w:space="0" w:color="000000"/>
              <w:bottom w:val="nil"/>
              <w:right w:val="single" w:sz="4" w:space="0" w:color="000000"/>
            </w:tcBorders>
          </w:tcPr>
          <w:p w14:paraId="6826DED9" w14:textId="77777777" w:rsidR="0050499C" w:rsidRDefault="00000000">
            <w:pPr>
              <w:spacing w:after="0" w:line="259" w:lineRule="auto"/>
              <w:ind w:left="2" w:right="542" w:firstLine="0"/>
              <w:jc w:val="left"/>
            </w:pPr>
            <w:r>
              <w:rPr>
                <w:sz w:val="20"/>
              </w:rPr>
              <w:t xml:space="preserve">дата рождения, место работы, должность, адрес проживания);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увлечения; </w:t>
            </w:r>
          </w:p>
        </w:tc>
        <w:tc>
          <w:tcPr>
            <w:tcW w:w="281" w:type="dxa"/>
            <w:tcBorders>
              <w:top w:val="single" w:sz="4" w:space="0" w:color="000000"/>
              <w:left w:val="single" w:sz="4" w:space="0" w:color="000000"/>
              <w:bottom w:val="nil"/>
              <w:right w:val="nil"/>
            </w:tcBorders>
          </w:tcPr>
          <w:p w14:paraId="3640196D" w14:textId="77777777" w:rsidR="0050499C" w:rsidRDefault="0050499C">
            <w:pPr>
              <w:spacing w:after="160" w:line="259" w:lineRule="auto"/>
              <w:ind w:left="0" w:firstLine="0"/>
              <w:jc w:val="left"/>
            </w:pPr>
          </w:p>
        </w:tc>
        <w:tc>
          <w:tcPr>
            <w:tcW w:w="1621" w:type="dxa"/>
            <w:tcBorders>
              <w:top w:val="single" w:sz="4" w:space="0" w:color="000000"/>
              <w:left w:val="nil"/>
              <w:bottom w:val="nil"/>
              <w:right w:val="single" w:sz="4" w:space="0" w:color="000000"/>
            </w:tcBorders>
          </w:tcPr>
          <w:p w14:paraId="541C4855" w14:textId="77777777" w:rsidR="0050499C" w:rsidRDefault="0050499C">
            <w:pPr>
              <w:spacing w:after="160" w:line="259" w:lineRule="auto"/>
              <w:ind w:left="0" w:firstLine="0"/>
              <w:jc w:val="left"/>
            </w:pPr>
          </w:p>
        </w:tc>
        <w:tc>
          <w:tcPr>
            <w:tcW w:w="1782" w:type="dxa"/>
            <w:tcBorders>
              <w:top w:val="single" w:sz="4" w:space="0" w:color="000000"/>
              <w:left w:val="single" w:sz="4" w:space="0" w:color="000000"/>
              <w:bottom w:val="nil"/>
              <w:right w:val="single" w:sz="4" w:space="0" w:color="000000"/>
            </w:tcBorders>
          </w:tcPr>
          <w:p w14:paraId="5C0FC7A2" w14:textId="77777777" w:rsidR="0050499C" w:rsidRDefault="0050499C">
            <w:pPr>
              <w:spacing w:after="160" w:line="259" w:lineRule="auto"/>
              <w:ind w:left="0" w:firstLine="0"/>
              <w:jc w:val="left"/>
            </w:pPr>
          </w:p>
        </w:tc>
      </w:tr>
      <w:tr w:rsidR="0050499C" w14:paraId="5A1FC13E" w14:textId="77777777">
        <w:trPr>
          <w:trHeight w:val="245"/>
        </w:trPr>
        <w:tc>
          <w:tcPr>
            <w:tcW w:w="1661" w:type="dxa"/>
            <w:tcBorders>
              <w:top w:val="nil"/>
              <w:left w:val="single" w:sz="4" w:space="0" w:color="000000"/>
              <w:bottom w:val="nil"/>
              <w:right w:val="single" w:sz="4" w:space="0" w:color="000000"/>
            </w:tcBorders>
          </w:tcPr>
          <w:p w14:paraId="64025C54" w14:textId="77777777" w:rsidR="0050499C" w:rsidRDefault="0050499C">
            <w:pPr>
              <w:spacing w:after="160" w:line="259" w:lineRule="auto"/>
              <w:ind w:left="0" w:firstLine="0"/>
              <w:jc w:val="left"/>
            </w:pPr>
          </w:p>
        </w:tc>
        <w:tc>
          <w:tcPr>
            <w:tcW w:w="1911" w:type="dxa"/>
            <w:tcBorders>
              <w:top w:val="nil"/>
              <w:left w:val="single" w:sz="4" w:space="0" w:color="000000"/>
              <w:bottom w:val="nil"/>
              <w:right w:val="single" w:sz="4" w:space="0" w:color="000000"/>
            </w:tcBorders>
          </w:tcPr>
          <w:p w14:paraId="499CFD53" w14:textId="77777777" w:rsidR="0050499C" w:rsidRDefault="0050499C">
            <w:pPr>
              <w:spacing w:after="160" w:line="259" w:lineRule="auto"/>
              <w:ind w:left="0" w:firstLine="0"/>
              <w:jc w:val="left"/>
            </w:pPr>
          </w:p>
        </w:tc>
        <w:tc>
          <w:tcPr>
            <w:tcW w:w="432" w:type="dxa"/>
            <w:tcBorders>
              <w:top w:val="nil"/>
              <w:left w:val="single" w:sz="4" w:space="0" w:color="000000"/>
              <w:bottom w:val="nil"/>
              <w:right w:val="nil"/>
            </w:tcBorders>
          </w:tcPr>
          <w:p w14:paraId="26AF27D4"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969" w:type="dxa"/>
            <w:tcBorders>
              <w:top w:val="nil"/>
              <w:left w:val="nil"/>
              <w:bottom w:val="nil"/>
              <w:right w:val="single" w:sz="4" w:space="0" w:color="000000"/>
            </w:tcBorders>
          </w:tcPr>
          <w:p w14:paraId="2897BF37" w14:textId="77777777" w:rsidR="0050499C" w:rsidRDefault="00000000">
            <w:pPr>
              <w:spacing w:after="0" w:line="259" w:lineRule="auto"/>
              <w:ind w:left="0" w:firstLine="0"/>
              <w:jc w:val="left"/>
            </w:pPr>
            <w:r>
              <w:rPr>
                <w:sz w:val="20"/>
              </w:rPr>
              <w:t xml:space="preserve">интересы; </w:t>
            </w:r>
          </w:p>
        </w:tc>
        <w:tc>
          <w:tcPr>
            <w:tcW w:w="281" w:type="dxa"/>
            <w:tcBorders>
              <w:top w:val="nil"/>
              <w:left w:val="single" w:sz="4" w:space="0" w:color="000000"/>
              <w:bottom w:val="nil"/>
              <w:right w:val="nil"/>
            </w:tcBorders>
          </w:tcPr>
          <w:p w14:paraId="608F7A98" w14:textId="77777777" w:rsidR="0050499C" w:rsidRDefault="0050499C">
            <w:pPr>
              <w:spacing w:after="160" w:line="259" w:lineRule="auto"/>
              <w:ind w:left="0" w:firstLine="0"/>
              <w:jc w:val="left"/>
            </w:pPr>
          </w:p>
        </w:tc>
        <w:tc>
          <w:tcPr>
            <w:tcW w:w="1621" w:type="dxa"/>
            <w:tcBorders>
              <w:top w:val="nil"/>
              <w:left w:val="nil"/>
              <w:bottom w:val="nil"/>
              <w:right w:val="single" w:sz="4" w:space="0" w:color="000000"/>
            </w:tcBorders>
          </w:tcPr>
          <w:p w14:paraId="7B5EFC58" w14:textId="77777777" w:rsidR="0050499C" w:rsidRDefault="0050499C">
            <w:pPr>
              <w:spacing w:after="160" w:line="259" w:lineRule="auto"/>
              <w:ind w:left="0" w:firstLine="0"/>
              <w:jc w:val="left"/>
            </w:pPr>
          </w:p>
        </w:tc>
        <w:tc>
          <w:tcPr>
            <w:tcW w:w="1782" w:type="dxa"/>
            <w:tcBorders>
              <w:top w:val="nil"/>
              <w:left w:val="single" w:sz="4" w:space="0" w:color="000000"/>
              <w:bottom w:val="nil"/>
              <w:right w:val="single" w:sz="4" w:space="0" w:color="000000"/>
            </w:tcBorders>
          </w:tcPr>
          <w:p w14:paraId="0603C817" w14:textId="77777777" w:rsidR="0050499C" w:rsidRDefault="0050499C">
            <w:pPr>
              <w:spacing w:after="160" w:line="259" w:lineRule="auto"/>
              <w:ind w:left="0" w:firstLine="0"/>
              <w:jc w:val="left"/>
            </w:pPr>
          </w:p>
        </w:tc>
      </w:tr>
      <w:tr w:rsidR="0050499C" w14:paraId="4ECD2158" w14:textId="77777777">
        <w:trPr>
          <w:trHeight w:val="244"/>
        </w:trPr>
        <w:tc>
          <w:tcPr>
            <w:tcW w:w="1661" w:type="dxa"/>
            <w:tcBorders>
              <w:top w:val="nil"/>
              <w:left w:val="single" w:sz="4" w:space="0" w:color="000000"/>
              <w:bottom w:val="nil"/>
              <w:right w:val="single" w:sz="4" w:space="0" w:color="000000"/>
            </w:tcBorders>
          </w:tcPr>
          <w:p w14:paraId="0F454BC8" w14:textId="77777777" w:rsidR="0050499C" w:rsidRDefault="0050499C">
            <w:pPr>
              <w:spacing w:after="160" w:line="259" w:lineRule="auto"/>
              <w:ind w:left="0" w:firstLine="0"/>
              <w:jc w:val="left"/>
            </w:pPr>
          </w:p>
        </w:tc>
        <w:tc>
          <w:tcPr>
            <w:tcW w:w="1911" w:type="dxa"/>
            <w:tcBorders>
              <w:top w:val="nil"/>
              <w:left w:val="single" w:sz="4" w:space="0" w:color="000000"/>
              <w:bottom w:val="nil"/>
              <w:right w:val="single" w:sz="4" w:space="0" w:color="000000"/>
            </w:tcBorders>
          </w:tcPr>
          <w:p w14:paraId="7078EC7A" w14:textId="77777777" w:rsidR="0050499C" w:rsidRDefault="0050499C">
            <w:pPr>
              <w:spacing w:after="160" w:line="259" w:lineRule="auto"/>
              <w:ind w:left="0" w:firstLine="0"/>
              <w:jc w:val="left"/>
            </w:pPr>
          </w:p>
        </w:tc>
        <w:tc>
          <w:tcPr>
            <w:tcW w:w="432" w:type="dxa"/>
            <w:tcBorders>
              <w:top w:val="nil"/>
              <w:left w:val="single" w:sz="4" w:space="0" w:color="000000"/>
              <w:bottom w:val="nil"/>
              <w:right w:val="nil"/>
            </w:tcBorders>
          </w:tcPr>
          <w:p w14:paraId="6A1506B1"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969" w:type="dxa"/>
            <w:tcBorders>
              <w:top w:val="nil"/>
              <w:left w:val="nil"/>
              <w:bottom w:val="nil"/>
              <w:right w:val="single" w:sz="4" w:space="0" w:color="000000"/>
            </w:tcBorders>
          </w:tcPr>
          <w:p w14:paraId="43AEB69A" w14:textId="77777777" w:rsidR="0050499C" w:rsidRDefault="00000000">
            <w:pPr>
              <w:spacing w:after="0" w:line="259" w:lineRule="auto"/>
              <w:ind w:left="0" w:firstLine="0"/>
              <w:jc w:val="left"/>
            </w:pPr>
            <w:r>
              <w:rPr>
                <w:sz w:val="20"/>
              </w:rPr>
              <w:t xml:space="preserve">иная информация; </w:t>
            </w:r>
          </w:p>
        </w:tc>
        <w:tc>
          <w:tcPr>
            <w:tcW w:w="281" w:type="dxa"/>
            <w:tcBorders>
              <w:top w:val="nil"/>
              <w:left w:val="single" w:sz="4" w:space="0" w:color="000000"/>
              <w:bottom w:val="nil"/>
              <w:right w:val="nil"/>
            </w:tcBorders>
          </w:tcPr>
          <w:p w14:paraId="20A006EB" w14:textId="77777777" w:rsidR="0050499C" w:rsidRDefault="0050499C">
            <w:pPr>
              <w:spacing w:after="160" w:line="259" w:lineRule="auto"/>
              <w:ind w:left="0" w:firstLine="0"/>
              <w:jc w:val="left"/>
            </w:pPr>
          </w:p>
        </w:tc>
        <w:tc>
          <w:tcPr>
            <w:tcW w:w="1621" w:type="dxa"/>
            <w:tcBorders>
              <w:top w:val="nil"/>
              <w:left w:val="nil"/>
              <w:bottom w:val="nil"/>
              <w:right w:val="single" w:sz="4" w:space="0" w:color="000000"/>
            </w:tcBorders>
          </w:tcPr>
          <w:p w14:paraId="36361819" w14:textId="77777777" w:rsidR="0050499C" w:rsidRDefault="0050499C">
            <w:pPr>
              <w:spacing w:after="160" w:line="259" w:lineRule="auto"/>
              <w:ind w:left="0" w:firstLine="0"/>
              <w:jc w:val="left"/>
            </w:pPr>
          </w:p>
        </w:tc>
        <w:tc>
          <w:tcPr>
            <w:tcW w:w="1782" w:type="dxa"/>
            <w:tcBorders>
              <w:top w:val="nil"/>
              <w:left w:val="single" w:sz="4" w:space="0" w:color="000000"/>
              <w:bottom w:val="nil"/>
              <w:right w:val="single" w:sz="4" w:space="0" w:color="000000"/>
            </w:tcBorders>
          </w:tcPr>
          <w:p w14:paraId="54474FCC" w14:textId="77777777" w:rsidR="0050499C" w:rsidRDefault="0050499C">
            <w:pPr>
              <w:spacing w:after="160" w:line="259" w:lineRule="auto"/>
              <w:ind w:left="0" w:firstLine="0"/>
              <w:jc w:val="left"/>
            </w:pPr>
          </w:p>
        </w:tc>
      </w:tr>
      <w:tr w:rsidR="0050499C" w14:paraId="3BD2B6DF" w14:textId="77777777">
        <w:trPr>
          <w:trHeight w:val="216"/>
        </w:trPr>
        <w:tc>
          <w:tcPr>
            <w:tcW w:w="1661" w:type="dxa"/>
            <w:tcBorders>
              <w:top w:val="nil"/>
              <w:left w:val="single" w:sz="4" w:space="0" w:color="000000"/>
              <w:bottom w:val="single" w:sz="4" w:space="0" w:color="000000"/>
              <w:right w:val="single" w:sz="4" w:space="0" w:color="000000"/>
            </w:tcBorders>
          </w:tcPr>
          <w:p w14:paraId="2E851DD0" w14:textId="77777777" w:rsidR="0050499C" w:rsidRDefault="0050499C">
            <w:pPr>
              <w:spacing w:after="160" w:line="259" w:lineRule="auto"/>
              <w:ind w:left="0" w:firstLine="0"/>
              <w:jc w:val="left"/>
            </w:pPr>
          </w:p>
        </w:tc>
        <w:tc>
          <w:tcPr>
            <w:tcW w:w="1911" w:type="dxa"/>
            <w:tcBorders>
              <w:top w:val="nil"/>
              <w:left w:val="single" w:sz="4" w:space="0" w:color="000000"/>
              <w:bottom w:val="single" w:sz="4" w:space="0" w:color="000000"/>
              <w:right w:val="single" w:sz="4" w:space="0" w:color="000000"/>
            </w:tcBorders>
          </w:tcPr>
          <w:p w14:paraId="43D57D2B" w14:textId="77777777" w:rsidR="0050499C" w:rsidRDefault="0050499C">
            <w:pPr>
              <w:spacing w:after="160" w:line="259" w:lineRule="auto"/>
              <w:ind w:left="0" w:firstLine="0"/>
              <w:jc w:val="left"/>
            </w:pPr>
          </w:p>
        </w:tc>
        <w:tc>
          <w:tcPr>
            <w:tcW w:w="432" w:type="dxa"/>
            <w:tcBorders>
              <w:top w:val="nil"/>
              <w:left w:val="single" w:sz="4" w:space="0" w:color="000000"/>
              <w:bottom w:val="single" w:sz="4" w:space="0" w:color="000000"/>
              <w:right w:val="nil"/>
            </w:tcBorders>
          </w:tcPr>
          <w:p w14:paraId="702FB4D5"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969" w:type="dxa"/>
            <w:tcBorders>
              <w:top w:val="nil"/>
              <w:left w:val="nil"/>
              <w:bottom w:val="single" w:sz="4" w:space="0" w:color="000000"/>
              <w:right w:val="single" w:sz="4" w:space="0" w:color="000000"/>
            </w:tcBorders>
          </w:tcPr>
          <w:p w14:paraId="713943E4" w14:textId="77777777" w:rsidR="0050499C" w:rsidRDefault="00000000">
            <w:pPr>
              <w:spacing w:after="0" w:line="259" w:lineRule="auto"/>
              <w:ind w:left="0" w:firstLine="0"/>
              <w:jc w:val="left"/>
            </w:pPr>
            <w:r>
              <w:rPr>
                <w:sz w:val="20"/>
              </w:rPr>
              <w:t xml:space="preserve">дата. </w:t>
            </w:r>
          </w:p>
        </w:tc>
        <w:tc>
          <w:tcPr>
            <w:tcW w:w="281" w:type="dxa"/>
            <w:tcBorders>
              <w:top w:val="nil"/>
              <w:left w:val="single" w:sz="4" w:space="0" w:color="000000"/>
              <w:bottom w:val="single" w:sz="4" w:space="0" w:color="000000"/>
              <w:right w:val="nil"/>
            </w:tcBorders>
          </w:tcPr>
          <w:p w14:paraId="3CEE6D0D" w14:textId="77777777" w:rsidR="0050499C" w:rsidRDefault="0050499C">
            <w:pPr>
              <w:spacing w:after="160" w:line="259" w:lineRule="auto"/>
              <w:ind w:left="0" w:firstLine="0"/>
              <w:jc w:val="left"/>
            </w:pPr>
          </w:p>
        </w:tc>
        <w:tc>
          <w:tcPr>
            <w:tcW w:w="1621" w:type="dxa"/>
            <w:tcBorders>
              <w:top w:val="nil"/>
              <w:left w:val="nil"/>
              <w:bottom w:val="single" w:sz="4" w:space="0" w:color="000000"/>
              <w:right w:val="single" w:sz="4" w:space="0" w:color="000000"/>
            </w:tcBorders>
          </w:tcPr>
          <w:p w14:paraId="21DA62DE" w14:textId="77777777" w:rsidR="0050499C" w:rsidRDefault="0050499C">
            <w:pPr>
              <w:spacing w:after="160" w:line="259" w:lineRule="auto"/>
              <w:ind w:left="0" w:firstLine="0"/>
              <w:jc w:val="left"/>
            </w:pPr>
          </w:p>
        </w:tc>
        <w:tc>
          <w:tcPr>
            <w:tcW w:w="1782" w:type="dxa"/>
            <w:tcBorders>
              <w:top w:val="nil"/>
              <w:left w:val="single" w:sz="4" w:space="0" w:color="000000"/>
              <w:bottom w:val="single" w:sz="4" w:space="0" w:color="000000"/>
              <w:right w:val="single" w:sz="4" w:space="0" w:color="000000"/>
            </w:tcBorders>
          </w:tcPr>
          <w:p w14:paraId="520F9BA4" w14:textId="77777777" w:rsidR="0050499C" w:rsidRDefault="0050499C">
            <w:pPr>
              <w:spacing w:after="160" w:line="259" w:lineRule="auto"/>
              <w:ind w:left="0" w:firstLine="0"/>
              <w:jc w:val="left"/>
            </w:pPr>
          </w:p>
        </w:tc>
      </w:tr>
      <w:tr w:rsidR="0050499C" w14:paraId="751F783F" w14:textId="77777777">
        <w:trPr>
          <w:trHeight w:val="2182"/>
        </w:trPr>
        <w:tc>
          <w:tcPr>
            <w:tcW w:w="1661" w:type="dxa"/>
            <w:tcBorders>
              <w:top w:val="single" w:sz="4" w:space="0" w:color="000000"/>
              <w:left w:val="single" w:sz="4" w:space="0" w:color="000000"/>
              <w:bottom w:val="single" w:sz="4" w:space="0" w:color="000000"/>
              <w:right w:val="single" w:sz="4" w:space="0" w:color="000000"/>
            </w:tcBorders>
          </w:tcPr>
          <w:p w14:paraId="1DBE701E" w14:textId="77777777" w:rsidR="0050499C" w:rsidRDefault="00000000">
            <w:pPr>
              <w:spacing w:after="0" w:line="259" w:lineRule="auto"/>
              <w:ind w:left="29" w:firstLine="0"/>
              <w:jc w:val="left"/>
            </w:pPr>
            <w:r>
              <w:rPr>
                <w:sz w:val="20"/>
              </w:rPr>
              <w:t xml:space="preserve">Ближайшие родственники работников Оператора/бывши х работников Оператора </w:t>
            </w:r>
          </w:p>
        </w:tc>
        <w:tc>
          <w:tcPr>
            <w:tcW w:w="1911" w:type="dxa"/>
            <w:tcBorders>
              <w:top w:val="single" w:sz="4" w:space="0" w:color="000000"/>
              <w:left w:val="single" w:sz="4" w:space="0" w:color="000000"/>
              <w:bottom w:val="single" w:sz="4" w:space="0" w:color="000000"/>
              <w:right w:val="single" w:sz="4" w:space="0" w:color="000000"/>
            </w:tcBorders>
          </w:tcPr>
          <w:p w14:paraId="2DDFDFFA" w14:textId="77777777" w:rsidR="0050499C" w:rsidRDefault="00000000">
            <w:pPr>
              <w:tabs>
                <w:tab w:val="center" w:pos="57"/>
                <w:tab w:val="center" w:pos="432"/>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 </w:t>
            </w:r>
          </w:p>
        </w:tc>
        <w:tc>
          <w:tcPr>
            <w:tcW w:w="432" w:type="dxa"/>
            <w:tcBorders>
              <w:top w:val="single" w:sz="4" w:space="0" w:color="000000"/>
              <w:left w:val="single" w:sz="4" w:space="0" w:color="000000"/>
              <w:bottom w:val="single" w:sz="4" w:space="0" w:color="000000"/>
              <w:right w:val="nil"/>
            </w:tcBorders>
          </w:tcPr>
          <w:p w14:paraId="00A052B1"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2190EDC0"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4FFDA0FD"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015DEC4"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20FE70F"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67200CD4"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969" w:type="dxa"/>
            <w:tcBorders>
              <w:top w:val="single" w:sz="4" w:space="0" w:color="000000"/>
              <w:left w:val="nil"/>
              <w:bottom w:val="single" w:sz="4" w:space="0" w:color="000000"/>
              <w:right w:val="single" w:sz="4" w:space="0" w:color="000000"/>
            </w:tcBorders>
          </w:tcPr>
          <w:p w14:paraId="53990DE3" w14:textId="77777777" w:rsidR="0050499C" w:rsidRDefault="00000000">
            <w:pPr>
              <w:spacing w:after="2" w:line="292" w:lineRule="auto"/>
              <w:ind w:left="0" w:right="993" w:firstLine="0"/>
              <w:jc w:val="left"/>
            </w:pPr>
            <w:r>
              <w:rPr>
                <w:sz w:val="20"/>
              </w:rPr>
              <w:t xml:space="preserve">степень родства; ФИО; </w:t>
            </w:r>
          </w:p>
          <w:p w14:paraId="31B69462" w14:textId="77777777" w:rsidR="0050499C" w:rsidRDefault="00000000">
            <w:pPr>
              <w:spacing w:after="0" w:line="259" w:lineRule="auto"/>
              <w:ind w:left="0" w:right="1363" w:firstLine="0"/>
              <w:jc w:val="left"/>
            </w:pPr>
            <w:r>
              <w:rPr>
                <w:sz w:val="20"/>
              </w:rPr>
              <w:t xml:space="preserve">дата рождения; место работы; должность; адрес проживания. </w:t>
            </w:r>
          </w:p>
        </w:tc>
        <w:tc>
          <w:tcPr>
            <w:tcW w:w="281" w:type="dxa"/>
            <w:tcBorders>
              <w:top w:val="single" w:sz="4" w:space="0" w:color="000000"/>
              <w:left w:val="single" w:sz="4" w:space="0" w:color="000000"/>
              <w:bottom w:val="single" w:sz="4" w:space="0" w:color="000000"/>
              <w:right w:val="nil"/>
            </w:tcBorders>
          </w:tcPr>
          <w:p w14:paraId="4467420D"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485DCD61"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19CE83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0B8567FD"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17F31EDE" w14:textId="77777777" w:rsidR="0050499C" w:rsidRDefault="00000000">
            <w:pPr>
              <w:spacing w:after="446"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64F3E8D6"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C3850CD" w14:textId="77777777" w:rsidR="0050499C" w:rsidRDefault="00000000">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1780BA5E" w14:textId="77777777" w:rsidR="0050499C" w:rsidRDefault="00000000">
            <w:pPr>
              <w:spacing w:after="0" w:line="259" w:lineRule="auto"/>
              <w:ind w:left="0" w:firstLine="0"/>
              <w:jc w:val="left"/>
            </w:pPr>
            <w:r>
              <w:rPr>
                <w:sz w:val="20"/>
              </w:rPr>
              <w:t xml:space="preserve">сбор; систематизация; накопление; хранение; уточнение (обновление, изменение); использование; уничтожение. </w:t>
            </w:r>
          </w:p>
        </w:tc>
        <w:tc>
          <w:tcPr>
            <w:tcW w:w="1782" w:type="dxa"/>
            <w:tcBorders>
              <w:top w:val="single" w:sz="4" w:space="0" w:color="000000"/>
              <w:left w:val="single" w:sz="4" w:space="0" w:color="000000"/>
              <w:bottom w:val="single" w:sz="4" w:space="0" w:color="000000"/>
              <w:right w:val="single" w:sz="4" w:space="0" w:color="000000"/>
            </w:tcBorders>
          </w:tcPr>
          <w:p w14:paraId="407A5F39" w14:textId="77777777" w:rsidR="0050499C" w:rsidRDefault="00000000">
            <w:pPr>
              <w:spacing w:after="12" w:line="281"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r>
              <w:rPr>
                <w:sz w:val="20"/>
              </w:rPr>
              <w:t>неавтоматизир</w:t>
            </w:r>
            <w:proofErr w:type="spellEnd"/>
            <w:r>
              <w:rPr>
                <w:sz w:val="20"/>
              </w:rPr>
              <w:t xml:space="preserve"> </w:t>
            </w:r>
            <w:proofErr w:type="spellStart"/>
            <w:r>
              <w:rPr>
                <w:sz w:val="20"/>
              </w:rPr>
              <w:t>ованная</w:t>
            </w:r>
            <w:proofErr w:type="spellEnd"/>
            <w:r>
              <w:rPr>
                <w:sz w:val="20"/>
              </w:rPr>
              <w:t xml:space="preserve">; </w:t>
            </w:r>
          </w:p>
          <w:p w14:paraId="31A3D497" w14:textId="77777777" w:rsidR="0050499C" w:rsidRDefault="00000000">
            <w:pPr>
              <w:spacing w:after="0" w:line="259" w:lineRule="auto"/>
              <w:ind w:left="2" w:right="117"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без передачи по внутренней сети Оператора;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без передачи по сети Интернет. </w:t>
            </w:r>
          </w:p>
        </w:tc>
      </w:tr>
      <w:tr w:rsidR="0050499C" w14:paraId="6930894D" w14:textId="77777777">
        <w:trPr>
          <w:trHeight w:val="701"/>
        </w:trPr>
        <w:tc>
          <w:tcPr>
            <w:tcW w:w="1661" w:type="dxa"/>
            <w:tcBorders>
              <w:top w:val="single" w:sz="4" w:space="0" w:color="000000"/>
              <w:left w:val="single" w:sz="4" w:space="0" w:color="000000"/>
              <w:bottom w:val="single" w:sz="4" w:space="0" w:color="000000"/>
              <w:right w:val="single" w:sz="4" w:space="0" w:color="000000"/>
            </w:tcBorders>
          </w:tcPr>
          <w:p w14:paraId="53550F75" w14:textId="77777777" w:rsidR="0050499C" w:rsidRDefault="00000000">
            <w:pPr>
              <w:spacing w:after="0" w:line="259" w:lineRule="auto"/>
              <w:ind w:left="29" w:firstLine="0"/>
              <w:jc w:val="left"/>
            </w:pPr>
            <w:r>
              <w:rPr>
                <w:sz w:val="20"/>
              </w:rPr>
              <w:t>Пользователи интернет-ресурсов Оператора</w:t>
            </w:r>
            <w:r>
              <w:rPr>
                <w:color w:val="FF0000"/>
                <w:sz w:val="20"/>
              </w:rPr>
              <w:t xml:space="preserve"> </w:t>
            </w:r>
          </w:p>
        </w:tc>
        <w:tc>
          <w:tcPr>
            <w:tcW w:w="2343" w:type="dxa"/>
            <w:gridSpan w:val="2"/>
            <w:tcBorders>
              <w:top w:val="single" w:sz="4" w:space="0" w:color="000000"/>
              <w:left w:val="single" w:sz="4" w:space="0" w:color="000000"/>
              <w:bottom w:val="single" w:sz="4" w:space="0" w:color="000000"/>
              <w:right w:val="nil"/>
            </w:tcBorders>
          </w:tcPr>
          <w:p w14:paraId="013EDE0A" w14:textId="77777777" w:rsidR="0050499C" w:rsidRDefault="00000000">
            <w:pPr>
              <w:spacing w:after="0" w:line="259" w:lineRule="auto"/>
              <w:ind w:left="2" w:firstLine="0"/>
              <w:jc w:val="left"/>
            </w:pPr>
            <w:r>
              <w:rPr>
                <w:sz w:val="20"/>
              </w:rPr>
              <w:t xml:space="preserve">Перечень персональных да субъектов персональных д актами Оператора. </w:t>
            </w:r>
          </w:p>
        </w:tc>
        <w:tc>
          <w:tcPr>
            <w:tcW w:w="3250" w:type="dxa"/>
            <w:gridSpan w:val="2"/>
            <w:tcBorders>
              <w:top w:val="single" w:sz="4" w:space="0" w:color="000000"/>
              <w:left w:val="nil"/>
              <w:bottom w:val="single" w:sz="4" w:space="0" w:color="000000"/>
              <w:right w:val="nil"/>
            </w:tcBorders>
          </w:tcPr>
          <w:p w14:paraId="63D8D3A3" w14:textId="77777777" w:rsidR="0050499C" w:rsidRDefault="00000000">
            <w:pPr>
              <w:spacing w:after="0" w:line="259" w:lineRule="auto"/>
              <w:ind w:left="-66" w:firstLine="35"/>
              <w:jc w:val="left"/>
            </w:pPr>
            <w:proofErr w:type="spellStart"/>
            <w:r>
              <w:rPr>
                <w:sz w:val="20"/>
              </w:rPr>
              <w:t>нных</w:t>
            </w:r>
            <w:proofErr w:type="spellEnd"/>
            <w:r>
              <w:rPr>
                <w:sz w:val="20"/>
              </w:rPr>
              <w:t xml:space="preserve">, цели обработки, действия и </w:t>
            </w:r>
            <w:proofErr w:type="spellStart"/>
            <w:r>
              <w:rPr>
                <w:sz w:val="20"/>
              </w:rPr>
              <w:t>спо</w:t>
            </w:r>
            <w:proofErr w:type="spellEnd"/>
            <w:r>
              <w:rPr>
                <w:sz w:val="20"/>
              </w:rPr>
              <w:t xml:space="preserve"> </w:t>
            </w:r>
            <w:proofErr w:type="spellStart"/>
            <w:r>
              <w:rPr>
                <w:sz w:val="20"/>
              </w:rPr>
              <w:t>анных</w:t>
            </w:r>
            <w:proofErr w:type="spellEnd"/>
            <w:r>
              <w:rPr>
                <w:sz w:val="20"/>
              </w:rPr>
              <w:t xml:space="preserve"> определяется отдельными </w:t>
            </w:r>
            <w:proofErr w:type="spellStart"/>
            <w:r>
              <w:rPr>
                <w:sz w:val="20"/>
              </w:rPr>
              <w:t>лока</w:t>
            </w:r>
            <w:proofErr w:type="spellEnd"/>
          </w:p>
        </w:tc>
        <w:tc>
          <w:tcPr>
            <w:tcW w:w="3403" w:type="dxa"/>
            <w:gridSpan w:val="2"/>
            <w:tcBorders>
              <w:top w:val="single" w:sz="4" w:space="0" w:color="000000"/>
              <w:left w:val="nil"/>
              <w:bottom w:val="single" w:sz="4" w:space="0" w:color="000000"/>
              <w:right w:val="single" w:sz="4" w:space="0" w:color="000000"/>
            </w:tcBorders>
          </w:tcPr>
          <w:p w14:paraId="103C024A" w14:textId="77777777" w:rsidR="0050499C" w:rsidRDefault="00000000">
            <w:pPr>
              <w:spacing w:after="0" w:line="259" w:lineRule="auto"/>
              <w:ind w:left="-63" w:firstLine="33"/>
            </w:pPr>
            <w:proofErr w:type="spellStart"/>
            <w:r>
              <w:rPr>
                <w:sz w:val="20"/>
              </w:rPr>
              <w:t>собы</w:t>
            </w:r>
            <w:proofErr w:type="spellEnd"/>
            <w:r>
              <w:rPr>
                <w:sz w:val="20"/>
              </w:rPr>
              <w:t xml:space="preserve"> обработки по данной категории </w:t>
            </w:r>
            <w:proofErr w:type="spellStart"/>
            <w:r>
              <w:rPr>
                <w:sz w:val="20"/>
              </w:rPr>
              <w:t>льными</w:t>
            </w:r>
            <w:proofErr w:type="spellEnd"/>
            <w:r>
              <w:rPr>
                <w:sz w:val="20"/>
              </w:rPr>
              <w:t xml:space="preserve"> нормативным правовыми </w:t>
            </w:r>
          </w:p>
        </w:tc>
      </w:tr>
      <w:tr w:rsidR="0050499C" w14:paraId="3D917F2B" w14:textId="77777777">
        <w:trPr>
          <w:trHeight w:val="9441"/>
        </w:trPr>
        <w:tc>
          <w:tcPr>
            <w:tcW w:w="1661" w:type="dxa"/>
            <w:tcBorders>
              <w:top w:val="single" w:sz="4" w:space="0" w:color="000000"/>
              <w:left w:val="single" w:sz="4" w:space="0" w:color="000000"/>
              <w:bottom w:val="single" w:sz="4" w:space="0" w:color="000000"/>
              <w:right w:val="single" w:sz="4" w:space="0" w:color="000000"/>
            </w:tcBorders>
          </w:tcPr>
          <w:p w14:paraId="06104690" w14:textId="77777777" w:rsidR="0050499C" w:rsidRDefault="00000000">
            <w:pPr>
              <w:spacing w:after="37" w:line="239" w:lineRule="auto"/>
              <w:ind w:left="29" w:firstLine="0"/>
              <w:jc w:val="left"/>
            </w:pPr>
            <w:r>
              <w:rPr>
                <w:sz w:val="20"/>
              </w:rPr>
              <w:t>Клиенты и контрагенты Оператора (физические лица/</w:t>
            </w:r>
            <w:proofErr w:type="spellStart"/>
            <w:proofErr w:type="gramStart"/>
            <w:r>
              <w:rPr>
                <w:sz w:val="20"/>
              </w:rPr>
              <w:t>индивидуаль</w:t>
            </w:r>
            <w:proofErr w:type="spellEnd"/>
            <w:r>
              <w:rPr>
                <w:sz w:val="20"/>
              </w:rPr>
              <w:t xml:space="preserve"> </w:t>
            </w:r>
            <w:proofErr w:type="spellStart"/>
            <w:r>
              <w:rPr>
                <w:sz w:val="20"/>
              </w:rPr>
              <w:t>ные</w:t>
            </w:r>
            <w:proofErr w:type="spellEnd"/>
            <w:proofErr w:type="gramEnd"/>
            <w:r>
              <w:rPr>
                <w:sz w:val="20"/>
              </w:rPr>
              <w:t xml:space="preserve"> </w:t>
            </w:r>
          </w:p>
          <w:p w14:paraId="396FB1E5" w14:textId="77777777" w:rsidR="0050499C" w:rsidRDefault="00000000">
            <w:pPr>
              <w:spacing w:after="0" w:line="259" w:lineRule="auto"/>
              <w:ind w:left="29" w:firstLine="0"/>
            </w:pPr>
            <w:r>
              <w:rPr>
                <w:sz w:val="20"/>
              </w:rPr>
              <w:t xml:space="preserve">предприниматели) </w:t>
            </w:r>
          </w:p>
        </w:tc>
        <w:tc>
          <w:tcPr>
            <w:tcW w:w="1911" w:type="dxa"/>
            <w:tcBorders>
              <w:top w:val="single" w:sz="4" w:space="0" w:color="000000"/>
              <w:left w:val="single" w:sz="4" w:space="0" w:color="000000"/>
              <w:bottom w:val="single" w:sz="4" w:space="0" w:color="000000"/>
              <w:right w:val="single" w:sz="4" w:space="0" w:color="000000"/>
            </w:tcBorders>
          </w:tcPr>
          <w:p w14:paraId="0D085EC8" w14:textId="77777777" w:rsidR="0050499C" w:rsidRDefault="00000000">
            <w:pPr>
              <w:spacing w:after="0" w:line="239" w:lineRule="auto"/>
              <w:ind w:left="2" w:firstLine="0"/>
              <w:jc w:val="left"/>
            </w:pPr>
            <w:r>
              <w:rPr>
                <w:sz w:val="20"/>
              </w:rPr>
              <w:t xml:space="preserve">Взаимодействие с контрагентами в рамках хозяйственной деятельности, включая заключение, исполнение и расторжение договоров, учет привлеченных контрагентов, осуществление расчетов по договорам, обеспечение коммуникаций по заключению, исполнению и расторжению договоров, обеспечение прав и законных интересов, соблюдение законодательства о бухгалтерском и налоговом учете, заключение, исполнение и расторжение договоров, учет привлеченных контрагентов, осуществление расчетов по договорам, организацию деловых встреч на территории оператора, обработку </w:t>
            </w:r>
          </w:p>
          <w:p w14:paraId="1528E82A" w14:textId="77777777" w:rsidR="0050499C" w:rsidRDefault="00000000">
            <w:pPr>
              <w:spacing w:after="0" w:line="259" w:lineRule="auto"/>
              <w:ind w:left="2" w:firstLine="0"/>
              <w:jc w:val="left"/>
            </w:pPr>
            <w:r>
              <w:rPr>
                <w:sz w:val="20"/>
              </w:rPr>
              <w:t xml:space="preserve">первичной документации, закупочную деятельность; </w:t>
            </w:r>
          </w:p>
        </w:tc>
        <w:tc>
          <w:tcPr>
            <w:tcW w:w="3401" w:type="dxa"/>
            <w:gridSpan w:val="2"/>
            <w:tcBorders>
              <w:top w:val="single" w:sz="4" w:space="0" w:color="000000"/>
              <w:left w:val="single" w:sz="4" w:space="0" w:color="000000"/>
              <w:bottom w:val="single" w:sz="4" w:space="0" w:color="000000"/>
              <w:right w:val="single" w:sz="4" w:space="0" w:color="000000"/>
            </w:tcBorders>
          </w:tcPr>
          <w:p w14:paraId="5D5F4E00" w14:textId="77777777" w:rsidR="0050499C" w:rsidRDefault="00000000">
            <w:pPr>
              <w:tabs>
                <w:tab w:val="center" w:pos="71"/>
                <w:tab w:val="center" w:pos="1485"/>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фамилия, имя, отчество; </w:t>
            </w:r>
          </w:p>
          <w:p w14:paraId="2C403F6D" w14:textId="77777777" w:rsidR="0050499C" w:rsidRDefault="00000000">
            <w:pPr>
              <w:tabs>
                <w:tab w:val="center" w:pos="71"/>
                <w:tab w:val="center" w:pos="626"/>
              </w:tabs>
              <w:spacing w:after="2"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пол; </w:t>
            </w:r>
          </w:p>
          <w:p w14:paraId="37CE01E1" w14:textId="77777777" w:rsidR="0050499C" w:rsidRDefault="00000000">
            <w:pPr>
              <w:tabs>
                <w:tab w:val="center" w:pos="71"/>
                <w:tab w:val="center" w:pos="1448"/>
              </w:tabs>
              <w:spacing w:after="4"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дата и место рождения; </w:t>
            </w:r>
          </w:p>
          <w:p w14:paraId="752AE0F0" w14:textId="77777777" w:rsidR="0050499C" w:rsidRDefault="00000000">
            <w:pPr>
              <w:tabs>
                <w:tab w:val="center" w:pos="71"/>
                <w:tab w:val="center" w:pos="1517"/>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места проживания; </w:t>
            </w:r>
          </w:p>
          <w:p w14:paraId="09044CFA" w14:textId="77777777" w:rsidR="0050499C" w:rsidRDefault="00000000">
            <w:pPr>
              <w:spacing w:after="20" w:line="276" w:lineRule="auto"/>
              <w:ind w:left="17" w:right="126"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регистрации по месту жительства или пребывания;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номера телефонов (домашний, мобильный, рабочий); </w:t>
            </w:r>
          </w:p>
          <w:p w14:paraId="0509DAFB" w14:textId="77777777" w:rsidR="0050499C" w:rsidRDefault="00000000">
            <w:pPr>
              <w:tabs>
                <w:tab w:val="center" w:pos="71"/>
                <w:tab w:val="center" w:pos="1561"/>
              </w:tabs>
              <w:spacing w:after="4"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электронной почты; </w:t>
            </w:r>
          </w:p>
          <w:p w14:paraId="66227F96" w14:textId="77777777" w:rsidR="0050499C" w:rsidRDefault="00000000">
            <w:pPr>
              <w:tabs>
                <w:tab w:val="center" w:pos="71"/>
                <w:tab w:val="center" w:pos="1466"/>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замещаемая должность; </w:t>
            </w:r>
          </w:p>
          <w:p w14:paraId="5485845E" w14:textId="77777777" w:rsidR="0050499C" w:rsidRDefault="00000000">
            <w:pPr>
              <w:spacing w:after="33" w:line="264" w:lineRule="auto"/>
              <w:ind w:left="17" w:right="111"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сведения об идентификационном номере налогоплательщика;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реквизиты документа, удостоверяющего личность (серия, номер, </w:t>
            </w:r>
          </w:p>
          <w:p w14:paraId="2133F30D" w14:textId="77777777" w:rsidR="0050499C" w:rsidRDefault="00000000">
            <w:pPr>
              <w:spacing w:after="32" w:line="262" w:lineRule="auto"/>
              <w:ind w:left="17"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дата выдачи, наименование орган выдавшего документ, код подразделения); </w:t>
            </w:r>
          </w:p>
          <w:p w14:paraId="60FFF896" w14:textId="77777777" w:rsidR="0050499C" w:rsidRDefault="00000000">
            <w:pPr>
              <w:spacing w:after="0" w:line="263" w:lineRule="auto"/>
              <w:ind w:left="17"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сведения об участии в управлении хозяйствующим субъектом (за исключением жилищного, жилищно-</w:t>
            </w:r>
          </w:p>
          <w:p w14:paraId="56F07B8A" w14:textId="77777777" w:rsidR="0050499C" w:rsidRDefault="00000000">
            <w:pPr>
              <w:spacing w:after="0" w:line="240" w:lineRule="auto"/>
              <w:ind w:left="105" w:firstLine="0"/>
              <w:jc w:val="left"/>
            </w:pPr>
            <w:proofErr w:type="spellStart"/>
            <w:r>
              <w:rPr>
                <w:sz w:val="20"/>
              </w:rPr>
              <w:t>троительного</w:t>
            </w:r>
            <w:proofErr w:type="spellEnd"/>
            <w:r>
              <w:rPr>
                <w:sz w:val="20"/>
              </w:rPr>
              <w:t xml:space="preserve">, гаражного </w:t>
            </w:r>
            <w:proofErr w:type="spellStart"/>
            <w:r>
              <w:rPr>
                <w:sz w:val="20"/>
              </w:rPr>
              <w:t>кооперативо</w:t>
            </w:r>
            <w:proofErr w:type="spellEnd"/>
            <w:r>
              <w:rPr>
                <w:sz w:val="20"/>
              </w:rPr>
              <w:t xml:space="preserve"> </w:t>
            </w:r>
            <w:proofErr w:type="spellStart"/>
            <w:r>
              <w:rPr>
                <w:sz w:val="20"/>
              </w:rPr>
              <w:t>адоводческого</w:t>
            </w:r>
            <w:proofErr w:type="spellEnd"/>
            <w:r>
              <w:rPr>
                <w:sz w:val="20"/>
              </w:rPr>
              <w:t xml:space="preserve">, огороднического, </w:t>
            </w:r>
          </w:p>
          <w:p w14:paraId="62C0504C" w14:textId="77777777" w:rsidR="0050499C" w:rsidRDefault="00000000">
            <w:pPr>
              <w:spacing w:after="0" w:line="259" w:lineRule="auto"/>
              <w:ind w:left="17" w:firstLine="0"/>
            </w:pPr>
            <w:r>
              <w:rPr>
                <w:sz w:val="20"/>
              </w:rPr>
              <w:t xml:space="preserve">дачного потребительских </w:t>
            </w:r>
            <w:proofErr w:type="spellStart"/>
            <w:r>
              <w:rPr>
                <w:sz w:val="20"/>
              </w:rPr>
              <w:t>кооперативо</w:t>
            </w:r>
            <w:proofErr w:type="spellEnd"/>
          </w:p>
          <w:p w14:paraId="06D5546C" w14:textId="77777777" w:rsidR="0050499C" w:rsidRDefault="00000000">
            <w:pPr>
              <w:spacing w:after="0" w:line="259" w:lineRule="auto"/>
              <w:ind w:left="103" w:firstLine="0"/>
              <w:jc w:val="left"/>
            </w:pPr>
            <w:proofErr w:type="spellStart"/>
            <w:r>
              <w:rPr>
                <w:sz w:val="20"/>
              </w:rPr>
              <w:t>оварищества</w:t>
            </w:r>
            <w:proofErr w:type="spellEnd"/>
            <w:r>
              <w:rPr>
                <w:sz w:val="20"/>
              </w:rPr>
              <w:t xml:space="preserve"> собственников </w:t>
            </w:r>
          </w:p>
          <w:p w14:paraId="41145A6C" w14:textId="77777777" w:rsidR="0050499C" w:rsidRDefault="00000000">
            <w:pPr>
              <w:spacing w:after="0" w:line="259" w:lineRule="auto"/>
              <w:ind w:left="17" w:firstLine="0"/>
              <w:jc w:val="left"/>
            </w:pPr>
            <w:r>
              <w:rPr>
                <w:sz w:val="20"/>
              </w:rPr>
              <w:t xml:space="preserve">недвижимости и профсоюза, </w:t>
            </w:r>
          </w:p>
          <w:p w14:paraId="44DDBB00" w14:textId="77777777" w:rsidR="0050499C" w:rsidRDefault="00000000">
            <w:pPr>
              <w:spacing w:after="0" w:line="259" w:lineRule="auto"/>
              <w:ind w:left="96" w:firstLine="0"/>
              <w:jc w:val="left"/>
            </w:pPr>
            <w:proofErr w:type="spellStart"/>
            <w:r>
              <w:rPr>
                <w:sz w:val="20"/>
              </w:rPr>
              <w:t>арегистрированного</w:t>
            </w:r>
            <w:proofErr w:type="spellEnd"/>
            <w:r>
              <w:rPr>
                <w:sz w:val="20"/>
              </w:rPr>
              <w:t xml:space="preserve"> в установленном </w:t>
            </w:r>
          </w:p>
          <w:p w14:paraId="095BB9B5" w14:textId="77777777" w:rsidR="0050499C" w:rsidRDefault="00000000">
            <w:pPr>
              <w:spacing w:after="15" w:line="279" w:lineRule="auto"/>
              <w:ind w:left="17" w:firstLine="0"/>
              <w:jc w:val="left"/>
            </w:pPr>
            <w:r>
              <w:rPr>
                <w:sz w:val="20"/>
              </w:rPr>
              <w:t xml:space="preserve">порядке), занятии </w:t>
            </w:r>
            <w:proofErr w:type="spellStart"/>
            <w:r>
              <w:rPr>
                <w:sz w:val="20"/>
              </w:rPr>
              <w:t>предпринимательско</w:t>
            </w:r>
            <w:proofErr w:type="spellEnd"/>
            <w:r>
              <w:rPr>
                <w:sz w:val="20"/>
              </w:rPr>
              <w:t xml:space="preserve"> деятельностью; </w:t>
            </w:r>
          </w:p>
          <w:p w14:paraId="1EF00BE7" w14:textId="77777777" w:rsidR="0050499C" w:rsidRDefault="00000000">
            <w:pPr>
              <w:spacing w:after="0" w:line="245" w:lineRule="auto"/>
              <w:ind w:left="105" w:hanging="88"/>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сведения о номере(ах) </w:t>
            </w:r>
            <w:proofErr w:type="spellStart"/>
            <w:r>
              <w:rPr>
                <w:sz w:val="20"/>
              </w:rPr>
              <w:t>специальн</w:t>
            </w:r>
            <w:proofErr w:type="spellEnd"/>
            <w:r>
              <w:rPr>
                <w:sz w:val="20"/>
              </w:rPr>
              <w:t xml:space="preserve"> четов в кредитной организации, </w:t>
            </w:r>
          </w:p>
          <w:p w14:paraId="7A056AC4" w14:textId="77777777" w:rsidR="0050499C" w:rsidRDefault="00000000">
            <w:pPr>
              <w:spacing w:after="0" w:line="259" w:lineRule="auto"/>
              <w:ind w:left="17" w:right="294" w:firstLine="0"/>
              <w:jc w:val="left"/>
            </w:pPr>
            <w:r>
              <w:rPr>
                <w:sz w:val="20"/>
              </w:rPr>
              <w:t xml:space="preserve">необходимые для осуществления расчетов с субъектом персональных данных; иные сведения. </w:t>
            </w:r>
          </w:p>
        </w:tc>
        <w:tc>
          <w:tcPr>
            <w:tcW w:w="1901" w:type="dxa"/>
            <w:gridSpan w:val="2"/>
            <w:tcBorders>
              <w:top w:val="single" w:sz="4" w:space="0" w:color="000000"/>
              <w:left w:val="single" w:sz="4" w:space="0" w:color="000000"/>
              <w:bottom w:val="single" w:sz="4" w:space="0" w:color="000000"/>
              <w:right w:val="single" w:sz="4" w:space="0" w:color="000000"/>
            </w:tcBorders>
          </w:tcPr>
          <w:p w14:paraId="3CDDD6D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сбор; </w:t>
            </w:r>
          </w:p>
          <w:p w14:paraId="2587D6D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систематизация; </w:t>
            </w:r>
          </w:p>
          <w:p w14:paraId="6749BCB0"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накопление; </w:t>
            </w:r>
          </w:p>
          <w:p w14:paraId="12D889D3"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хранение; </w:t>
            </w:r>
          </w:p>
          <w:p w14:paraId="182C2DFC" w14:textId="77777777" w:rsidR="0050499C" w:rsidRDefault="00000000">
            <w:pPr>
              <w:spacing w:after="36" w:line="258" w:lineRule="auto"/>
              <w:ind w:left="281" w:hanging="283"/>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уточнение (обновление, изменение); </w:t>
            </w:r>
          </w:p>
          <w:p w14:paraId="71ECD73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использование; </w:t>
            </w:r>
          </w:p>
          <w:p w14:paraId="26093B70" w14:textId="77777777" w:rsidR="0050499C" w:rsidRDefault="00000000">
            <w:pPr>
              <w:tabs>
                <w:tab w:val="center" w:pos="55"/>
                <w:tab w:val="center" w:pos="1019"/>
              </w:tabs>
              <w:spacing w:after="1402"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уничтожение. </w:t>
            </w:r>
          </w:p>
          <w:p w14:paraId="4B3A053D" w14:textId="77777777" w:rsidR="0050499C" w:rsidRDefault="00000000">
            <w:pPr>
              <w:spacing w:after="454" w:line="259" w:lineRule="auto"/>
              <w:ind w:left="-74" w:firstLine="0"/>
              <w:jc w:val="left"/>
            </w:pPr>
            <w:r>
              <w:rPr>
                <w:sz w:val="20"/>
              </w:rPr>
              <w:t xml:space="preserve">а, </w:t>
            </w:r>
          </w:p>
          <w:p w14:paraId="0BE7CEEE" w14:textId="77777777" w:rsidR="0050499C" w:rsidRDefault="00000000">
            <w:pPr>
              <w:spacing w:after="443" w:line="259" w:lineRule="auto"/>
              <w:ind w:left="-17" w:firstLine="0"/>
              <w:jc w:val="left"/>
            </w:pPr>
            <w:r>
              <w:rPr>
                <w:sz w:val="20"/>
              </w:rPr>
              <w:t xml:space="preserve"> </w:t>
            </w:r>
          </w:p>
          <w:p w14:paraId="56FA24CD" w14:textId="77777777" w:rsidR="0050499C" w:rsidRDefault="00000000">
            <w:pPr>
              <w:spacing w:after="458" w:line="479" w:lineRule="auto"/>
              <w:ind w:left="-87" w:right="1606" w:firstLine="45"/>
              <w:jc w:val="left"/>
            </w:pPr>
            <w:r>
              <w:rPr>
                <w:sz w:val="20"/>
              </w:rPr>
              <w:t xml:space="preserve">в, в, </w:t>
            </w:r>
          </w:p>
          <w:p w14:paraId="5562A9FB" w14:textId="77777777" w:rsidR="0050499C" w:rsidRDefault="00000000">
            <w:pPr>
              <w:spacing w:after="0" w:line="259" w:lineRule="auto"/>
              <w:ind w:left="-123" w:right="1536" w:firstLine="99"/>
              <w:jc w:val="left"/>
            </w:pPr>
            <w:r>
              <w:rPr>
                <w:sz w:val="20"/>
              </w:rPr>
              <w:t xml:space="preserve">й </w:t>
            </w:r>
            <w:proofErr w:type="spellStart"/>
            <w:r>
              <w:rPr>
                <w:sz w:val="20"/>
              </w:rPr>
              <w:t>ых</w:t>
            </w:r>
            <w:proofErr w:type="spellEnd"/>
            <w:r>
              <w:rPr>
                <w:sz w:val="20"/>
              </w:rPr>
              <w:t xml:space="preserve"> </w:t>
            </w:r>
          </w:p>
        </w:tc>
        <w:tc>
          <w:tcPr>
            <w:tcW w:w="1782" w:type="dxa"/>
            <w:tcBorders>
              <w:top w:val="single" w:sz="4" w:space="0" w:color="000000"/>
              <w:left w:val="single" w:sz="4" w:space="0" w:color="000000"/>
              <w:bottom w:val="single" w:sz="4" w:space="0" w:color="000000"/>
              <w:right w:val="single" w:sz="4" w:space="0" w:color="000000"/>
            </w:tcBorders>
          </w:tcPr>
          <w:p w14:paraId="451FF666" w14:textId="77777777" w:rsidR="0050499C" w:rsidRDefault="00000000">
            <w:pPr>
              <w:tabs>
                <w:tab w:val="center" w:pos="57"/>
                <w:tab w:val="center" w:pos="930"/>
              </w:tabs>
              <w:spacing w:after="2"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смешанная; </w:t>
            </w:r>
          </w:p>
          <w:p w14:paraId="763C7653" w14:textId="77777777" w:rsidR="0050499C" w:rsidRDefault="00000000">
            <w:pPr>
              <w:spacing w:after="34" w:line="262"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внутренней сети Оператора; </w:t>
            </w:r>
          </w:p>
          <w:p w14:paraId="0894551A"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сети Интернет. </w:t>
            </w:r>
          </w:p>
        </w:tc>
      </w:tr>
    </w:tbl>
    <w:p w14:paraId="11C85B5B" w14:textId="77777777" w:rsidR="0050499C" w:rsidRDefault="0050499C">
      <w:pPr>
        <w:spacing w:after="0" w:line="259" w:lineRule="auto"/>
        <w:ind w:left="-1121" w:right="14" w:firstLine="0"/>
        <w:jc w:val="left"/>
      </w:pPr>
    </w:p>
    <w:tbl>
      <w:tblPr>
        <w:tblStyle w:val="TableGrid"/>
        <w:tblW w:w="10651" w:type="dxa"/>
        <w:tblInd w:w="-442" w:type="dxa"/>
        <w:tblCellMar>
          <w:top w:w="51" w:type="dxa"/>
          <w:left w:w="0" w:type="dxa"/>
          <w:bottom w:w="0" w:type="dxa"/>
          <w:right w:w="0" w:type="dxa"/>
        </w:tblCellMar>
        <w:tblLook w:val="04A0" w:firstRow="1" w:lastRow="0" w:firstColumn="1" w:lastColumn="0" w:noHBand="0" w:noVBand="1"/>
      </w:tblPr>
      <w:tblGrid>
        <w:gridCol w:w="1670"/>
        <w:gridCol w:w="1872"/>
        <w:gridCol w:w="643"/>
        <w:gridCol w:w="2823"/>
        <w:gridCol w:w="265"/>
        <w:gridCol w:w="1602"/>
        <w:gridCol w:w="1776"/>
      </w:tblGrid>
      <w:tr w:rsidR="0050499C" w14:paraId="05DA67D9" w14:textId="77777777">
        <w:trPr>
          <w:trHeight w:val="698"/>
        </w:trPr>
        <w:tc>
          <w:tcPr>
            <w:tcW w:w="1661" w:type="dxa"/>
            <w:tcBorders>
              <w:top w:val="single" w:sz="4" w:space="0" w:color="000000"/>
              <w:left w:val="single" w:sz="4" w:space="0" w:color="000000"/>
              <w:bottom w:val="single" w:sz="4" w:space="0" w:color="000000"/>
              <w:right w:val="single" w:sz="4" w:space="0" w:color="000000"/>
            </w:tcBorders>
          </w:tcPr>
          <w:p w14:paraId="4E657784" w14:textId="77777777" w:rsidR="0050499C" w:rsidRDefault="00000000">
            <w:pPr>
              <w:spacing w:after="0" w:line="259" w:lineRule="auto"/>
              <w:ind w:left="0" w:firstLine="0"/>
              <w:jc w:val="center"/>
            </w:pPr>
            <w:r>
              <w:rPr>
                <w:b/>
                <w:sz w:val="20"/>
              </w:rPr>
              <w:t xml:space="preserve">Субъект персональных данных </w:t>
            </w:r>
          </w:p>
        </w:tc>
        <w:tc>
          <w:tcPr>
            <w:tcW w:w="1911" w:type="dxa"/>
            <w:tcBorders>
              <w:top w:val="single" w:sz="4" w:space="0" w:color="000000"/>
              <w:left w:val="single" w:sz="4" w:space="0" w:color="000000"/>
              <w:bottom w:val="single" w:sz="4" w:space="0" w:color="000000"/>
              <w:right w:val="single" w:sz="4" w:space="0" w:color="000000"/>
            </w:tcBorders>
          </w:tcPr>
          <w:p w14:paraId="25A6EB68" w14:textId="77777777" w:rsidR="0050499C" w:rsidRDefault="00000000">
            <w:pPr>
              <w:spacing w:after="0" w:line="259" w:lineRule="auto"/>
              <w:ind w:left="2" w:firstLine="0"/>
              <w:jc w:val="center"/>
            </w:pPr>
            <w:r>
              <w:rPr>
                <w:b/>
                <w:sz w:val="20"/>
              </w:rPr>
              <w:t xml:space="preserve">Цель обработки </w:t>
            </w:r>
          </w:p>
        </w:tc>
        <w:tc>
          <w:tcPr>
            <w:tcW w:w="3401" w:type="dxa"/>
            <w:gridSpan w:val="2"/>
            <w:tcBorders>
              <w:top w:val="single" w:sz="4" w:space="0" w:color="000000"/>
              <w:left w:val="single" w:sz="4" w:space="0" w:color="000000"/>
              <w:bottom w:val="single" w:sz="4" w:space="0" w:color="000000"/>
              <w:right w:val="single" w:sz="4" w:space="0" w:color="000000"/>
            </w:tcBorders>
          </w:tcPr>
          <w:p w14:paraId="0FA1B034" w14:textId="77777777" w:rsidR="0050499C" w:rsidRDefault="00000000">
            <w:pPr>
              <w:spacing w:after="0" w:line="259" w:lineRule="auto"/>
              <w:ind w:left="0" w:firstLine="0"/>
              <w:jc w:val="center"/>
            </w:pPr>
            <w:r>
              <w:rPr>
                <w:b/>
                <w:sz w:val="20"/>
              </w:rPr>
              <w:t xml:space="preserve">Перечень персональных данных </w:t>
            </w:r>
          </w:p>
        </w:tc>
        <w:tc>
          <w:tcPr>
            <w:tcW w:w="281" w:type="dxa"/>
            <w:tcBorders>
              <w:top w:val="single" w:sz="4" w:space="0" w:color="000000"/>
              <w:left w:val="single" w:sz="4" w:space="0" w:color="000000"/>
              <w:bottom w:val="single" w:sz="4" w:space="0" w:color="000000"/>
              <w:right w:val="nil"/>
            </w:tcBorders>
          </w:tcPr>
          <w:p w14:paraId="48F16FF1" w14:textId="77777777" w:rsidR="0050499C" w:rsidRDefault="0050499C">
            <w:pPr>
              <w:spacing w:after="160" w:line="259" w:lineRule="auto"/>
              <w:ind w:left="0" w:firstLine="0"/>
              <w:jc w:val="left"/>
            </w:pPr>
          </w:p>
        </w:tc>
        <w:tc>
          <w:tcPr>
            <w:tcW w:w="1621" w:type="dxa"/>
            <w:tcBorders>
              <w:top w:val="single" w:sz="4" w:space="0" w:color="000000"/>
              <w:left w:val="nil"/>
              <w:bottom w:val="single" w:sz="4" w:space="0" w:color="000000"/>
              <w:right w:val="single" w:sz="4" w:space="0" w:color="000000"/>
            </w:tcBorders>
          </w:tcPr>
          <w:p w14:paraId="71603B1A" w14:textId="77777777" w:rsidR="0050499C" w:rsidRDefault="00000000">
            <w:pPr>
              <w:spacing w:after="0" w:line="259" w:lineRule="auto"/>
              <w:ind w:left="240" w:firstLine="0"/>
              <w:jc w:val="left"/>
            </w:pPr>
            <w:r>
              <w:rPr>
                <w:b/>
                <w:sz w:val="20"/>
              </w:rPr>
              <w:t xml:space="preserve">Действия </w:t>
            </w:r>
          </w:p>
        </w:tc>
        <w:tc>
          <w:tcPr>
            <w:tcW w:w="1776" w:type="dxa"/>
            <w:tcBorders>
              <w:top w:val="single" w:sz="4" w:space="0" w:color="000000"/>
              <w:left w:val="single" w:sz="4" w:space="0" w:color="000000"/>
              <w:bottom w:val="single" w:sz="4" w:space="0" w:color="000000"/>
              <w:right w:val="single" w:sz="4" w:space="0" w:color="000000"/>
            </w:tcBorders>
          </w:tcPr>
          <w:p w14:paraId="13C84A63" w14:textId="77777777" w:rsidR="0050499C" w:rsidRDefault="00000000">
            <w:pPr>
              <w:spacing w:after="0" w:line="259" w:lineRule="auto"/>
              <w:ind w:left="14" w:firstLine="0"/>
              <w:jc w:val="center"/>
            </w:pPr>
            <w:r>
              <w:rPr>
                <w:b/>
                <w:sz w:val="20"/>
              </w:rPr>
              <w:t xml:space="preserve">Способы обработки </w:t>
            </w:r>
          </w:p>
        </w:tc>
      </w:tr>
      <w:tr w:rsidR="0050499C" w14:paraId="7A92705D" w14:textId="77777777">
        <w:trPr>
          <w:trHeight w:val="470"/>
        </w:trPr>
        <w:tc>
          <w:tcPr>
            <w:tcW w:w="1661" w:type="dxa"/>
            <w:tcBorders>
              <w:top w:val="single" w:sz="4" w:space="0" w:color="000000"/>
              <w:left w:val="single" w:sz="4" w:space="0" w:color="000000"/>
              <w:bottom w:val="single" w:sz="4" w:space="0" w:color="000000"/>
              <w:right w:val="single" w:sz="4" w:space="0" w:color="000000"/>
            </w:tcBorders>
          </w:tcPr>
          <w:p w14:paraId="26CEA5EF" w14:textId="77777777" w:rsidR="0050499C" w:rsidRDefault="0050499C">
            <w:pPr>
              <w:spacing w:after="160" w:line="259" w:lineRule="auto"/>
              <w:ind w:left="0" w:firstLine="0"/>
              <w:jc w:val="left"/>
            </w:pPr>
          </w:p>
        </w:tc>
        <w:tc>
          <w:tcPr>
            <w:tcW w:w="1911" w:type="dxa"/>
            <w:tcBorders>
              <w:top w:val="single" w:sz="4" w:space="0" w:color="000000"/>
              <w:left w:val="single" w:sz="4" w:space="0" w:color="000000"/>
              <w:bottom w:val="single" w:sz="4" w:space="0" w:color="000000"/>
              <w:right w:val="single" w:sz="4" w:space="0" w:color="000000"/>
            </w:tcBorders>
          </w:tcPr>
          <w:p w14:paraId="60C07AD8" w14:textId="77777777" w:rsidR="0050499C" w:rsidRDefault="00000000">
            <w:pPr>
              <w:spacing w:after="0" w:line="259" w:lineRule="auto"/>
              <w:ind w:left="2" w:firstLine="0"/>
              <w:jc w:val="left"/>
            </w:pPr>
            <w:r>
              <w:rPr>
                <w:sz w:val="20"/>
              </w:rPr>
              <w:t xml:space="preserve">Обеспечение сбыта и доставки продукции </w:t>
            </w:r>
          </w:p>
        </w:tc>
        <w:tc>
          <w:tcPr>
            <w:tcW w:w="3401" w:type="dxa"/>
            <w:gridSpan w:val="2"/>
            <w:tcBorders>
              <w:top w:val="single" w:sz="4" w:space="0" w:color="000000"/>
              <w:left w:val="single" w:sz="4" w:space="0" w:color="000000"/>
              <w:bottom w:val="single" w:sz="4" w:space="0" w:color="000000"/>
              <w:right w:val="single" w:sz="4" w:space="0" w:color="000000"/>
            </w:tcBorders>
          </w:tcPr>
          <w:p w14:paraId="53359313" w14:textId="77777777" w:rsidR="0050499C" w:rsidRDefault="0050499C">
            <w:pPr>
              <w:spacing w:after="160" w:line="259" w:lineRule="auto"/>
              <w:ind w:left="0" w:firstLine="0"/>
              <w:jc w:val="left"/>
            </w:pPr>
          </w:p>
        </w:tc>
        <w:tc>
          <w:tcPr>
            <w:tcW w:w="281" w:type="dxa"/>
            <w:tcBorders>
              <w:top w:val="single" w:sz="4" w:space="0" w:color="000000"/>
              <w:left w:val="single" w:sz="4" w:space="0" w:color="000000"/>
              <w:bottom w:val="single" w:sz="4" w:space="0" w:color="000000"/>
              <w:right w:val="nil"/>
            </w:tcBorders>
          </w:tcPr>
          <w:p w14:paraId="49581B3D" w14:textId="77777777" w:rsidR="0050499C" w:rsidRDefault="0050499C">
            <w:pPr>
              <w:spacing w:after="160" w:line="259" w:lineRule="auto"/>
              <w:ind w:left="0" w:firstLine="0"/>
              <w:jc w:val="left"/>
            </w:pPr>
          </w:p>
        </w:tc>
        <w:tc>
          <w:tcPr>
            <w:tcW w:w="1621" w:type="dxa"/>
            <w:tcBorders>
              <w:top w:val="single" w:sz="4" w:space="0" w:color="000000"/>
              <w:left w:val="nil"/>
              <w:bottom w:val="single" w:sz="4" w:space="0" w:color="000000"/>
              <w:right w:val="single" w:sz="4" w:space="0" w:color="000000"/>
            </w:tcBorders>
          </w:tcPr>
          <w:p w14:paraId="5419DD1C" w14:textId="77777777" w:rsidR="0050499C" w:rsidRDefault="0050499C">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7F444EDD" w14:textId="77777777" w:rsidR="0050499C" w:rsidRDefault="0050499C">
            <w:pPr>
              <w:spacing w:after="160" w:line="259" w:lineRule="auto"/>
              <w:ind w:left="0" w:firstLine="0"/>
              <w:jc w:val="left"/>
            </w:pPr>
          </w:p>
        </w:tc>
      </w:tr>
      <w:tr w:rsidR="0050499C" w14:paraId="287450A3" w14:textId="77777777">
        <w:trPr>
          <w:trHeight w:val="9902"/>
        </w:trPr>
        <w:tc>
          <w:tcPr>
            <w:tcW w:w="1661" w:type="dxa"/>
            <w:tcBorders>
              <w:top w:val="single" w:sz="4" w:space="0" w:color="000000"/>
              <w:left w:val="single" w:sz="4" w:space="0" w:color="000000"/>
              <w:bottom w:val="single" w:sz="4" w:space="0" w:color="000000"/>
              <w:right w:val="single" w:sz="4" w:space="0" w:color="000000"/>
            </w:tcBorders>
          </w:tcPr>
          <w:p w14:paraId="5EED9832" w14:textId="77777777" w:rsidR="0050499C" w:rsidRDefault="00000000">
            <w:pPr>
              <w:spacing w:after="0" w:line="240" w:lineRule="auto"/>
              <w:ind w:left="29" w:firstLine="0"/>
              <w:jc w:val="left"/>
            </w:pPr>
            <w:r>
              <w:rPr>
                <w:sz w:val="20"/>
              </w:rPr>
              <w:t xml:space="preserve">Представители/раб </w:t>
            </w:r>
            <w:proofErr w:type="spellStart"/>
            <w:r>
              <w:rPr>
                <w:sz w:val="20"/>
              </w:rPr>
              <w:t>отники</w:t>
            </w:r>
            <w:proofErr w:type="spellEnd"/>
            <w:r>
              <w:rPr>
                <w:sz w:val="20"/>
              </w:rPr>
              <w:t xml:space="preserve"> клиентов и контрагентов Оператора </w:t>
            </w:r>
          </w:p>
          <w:p w14:paraId="5BF48C1B" w14:textId="77777777" w:rsidR="0050499C" w:rsidRDefault="00000000">
            <w:pPr>
              <w:spacing w:after="0" w:line="259" w:lineRule="auto"/>
              <w:ind w:left="29" w:firstLine="0"/>
              <w:jc w:val="left"/>
            </w:pPr>
            <w:r>
              <w:rPr>
                <w:sz w:val="20"/>
              </w:rPr>
              <w:t xml:space="preserve">(юридических лиц) </w:t>
            </w:r>
          </w:p>
        </w:tc>
        <w:tc>
          <w:tcPr>
            <w:tcW w:w="1911" w:type="dxa"/>
            <w:tcBorders>
              <w:top w:val="single" w:sz="4" w:space="0" w:color="000000"/>
              <w:left w:val="single" w:sz="4" w:space="0" w:color="000000"/>
              <w:bottom w:val="single" w:sz="4" w:space="0" w:color="000000"/>
              <w:right w:val="single" w:sz="4" w:space="0" w:color="000000"/>
            </w:tcBorders>
          </w:tcPr>
          <w:p w14:paraId="4FAFCEC2" w14:textId="77777777" w:rsidR="0050499C" w:rsidRDefault="00000000">
            <w:pPr>
              <w:spacing w:after="1" w:line="239" w:lineRule="auto"/>
              <w:ind w:left="2" w:firstLine="0"/>
              <w:jc w:val="left"/>
            </w:pPr>
            <w:r>
              <w:rPr>
                <w:sz w:val="20"/>
              </w:rPr>
              <w:t xml:space="preserve">Взаимодействие с контрагентами в рамках хозяйственной деятельности, включая заключение, исполнение и расторжение договоров, учет привлеченных контрагентов, осуществление расчетов по договорам, обеспечение коммуникаций по заключению, исполнению и расторжению договоров, обеспечение прав и законных интересов, соблюдение законодательства о бухгалтерском и налоговом учете, заключение, исполнение и расторжение договоров, учет привлеченных контрагентов, осуществление расчетов по договорам, организацию деловых встреч на территории оператора, обработку </w:t>
            </w:r>
          </w:p>
          <w:p w14:paraId="269BD859" w14:textId="77777777" w:rsidR="0050499C" w:rsidRDefault="00000000">
            <w:pPr>
              <w:spacing w:after="0" w:line="252" w:lineRule="auto"/>
              <w:ind w:left="2" w:firstLine="0"/>
              <w:jc w:val="left"/>
            </w:pPr>
            <w:r>
              <w:rPr>
                <w:sz w:val="20"/>
              </w:rPr>
              <w:t xml:space="preserve">первичной документации, закупочную деятельность </w:t>
            </w:r>
          </w:p>
          <w:p w14:paraId="43C78913" w14:textId="77777777" w:rsidR="0050499C" w:rsidRDefault="00000000">
            <w:pPr>
              <w:spacing w:after="0" w:line="259" w:lineRule="auto"/>
              <w:ind w:left="2" w:firstLine="0"/>
              <w:jc w:val="left"/>
            </w:pPr>
            <w:r>
              <w:rPr>
                <w:sz w:val="20"/>
              </w:rPr>
              <w:t xml:space="preserve">Обеспечение сбыта и доставки продукции </w:t>
            </w:r>
          </w:p>
        </w:tc>
        <w:tc>
          <w:tcPr>
            <w:tcW w:w="3401" w:type="dxa"/>
            <w:gridSpan w:val="2"/>
            <w:tcBorders>
              <w:top w:val="single" w:sz="4" w:space="0" w:color="000000"/>
              <w:left w:val="single" w:sz="4" w:space="0" w:color="000000"/>
              <w:bottom w:val="single" w:sz="4" w:space="0" w:color="000000"/>
              <w:right w:val="single" w:sz="4" w:space="0" w:color="000000"/>
            </w:tcBorders>
          </w:tcPr>
          <w:p w14:paraId="58E28753" w14:textId="77777777" w:rsidR="0050499C" w:rsidRDefault="00000000">
            <w:pPr>
              <w:tabs>
                <w:tab w:val="center" w:pos="57"/>
                <w:tab w:val="center" w:pos="1470"/>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фамилия, имя, отчество; </w:t>
            </w:r>
          </w:p>
          <w:p w14:paraId="056E6ACD" w14:textId="77777777" w:rsidR="0050499C" w:rsidRDefault="00000000">
            <w:pPr>
              <w:tabs>
                <w:tab w:val="center" w:pos="57"/>
                <w:tab w:val="center" w:pos="612"/>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пол; </w:t>
            </w:r>
          </w:p>
          <w:p w14:paraId="7803E04F" w14:textId="77777777" w:rsidR="0050499C" w:rsidRDefault="00000000">
            <w:pPr>
              <w:spacing w:after="10" w:line="284"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номера телефонов (мобильный, рабочий); </w:t>
            </w:r>
          </w:p>
          <w:p w14:paraId="47C12C7D" w14:textId="77777777" w:rsidR="0050499C" w:rsidRDefault="00000000">
            <w:pPr>
              <w:tabs>
                <w:tab w:val="center" w:pos="57"/>
                <w:tab w:val="center" w:pos="1547"/>
              </w:tabs>
              <w:spacing w:after="4"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адрес электронной почты; </w:t>
            </w:r>
          </w:p>
          <w:p w14:paraId="58D47F91" w14:textId="77777777" w:rsidR="0050499C" w:rsidRDefault="00000000">
            <w:pPr>
              <w:spacing w:after="0" w:line="251" w:lineRule="auto"/>
              <w:ind w:left="2" w:right="399"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замещаемая должность;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реквизиты документа, удостоверяющего личность (серия, номер, дата выдачи, наименование органа, выдавшего документ, код подразделения); </w:t>
            </w:r>
          </w:p>
          <w:p w14:paraId="6B2EB471" w14:textId="77777777" w:rsidR="0050499C" w:rsidRDefault="00000000">
            <w:pPr>
              <w:spacing w:after="0" w:line="259" w:lineRule="auto"/>
              <w:ind w:left="2" w:right="105" w:firstLine="0"/>
            </w:pPr>
            <w:r>
              <w:rPr>
                <w:sz w:val="20"/>
              </w:rPr>
              <w:t xml:space="preserve">сведения об участии в управлении хозяйствующим субъектом (за исключением жилищного, </w:t>
            </w:r>
            <w:proofErr w:type="spellStart"/>
            <w:r>
              <w:rPr>
                <w:sz w:val="20"/>
              </w:rPr>
              <w:t>жилищностроительного</w:t>
            </w:r>
            <w:proofErr w:type="spellEnd"/>
            <w:r>
              <w:rPr>
                <w:sz w:val="20"/>
              </w:rPr>
              <w:t xml:space="preserve">,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иные сведения. </w:t>
            </w:r>
          </w:p>
        </w:tc>
        <w:tc>
          <w:tcPr>
            <w:tcW w:w="281" w:type="dxa"/>
            <w:tcBorders>
              <w:top w:val="single" w:sz="4" w:space="0" w:color="000000"/>
              <w:left w:val="single" w:sz="4" w:space="0" w:color="000000"/>
              <w:bottom w:val="single" w:sz="4" w:space="0" w:color="000000"/>
              <w:right w:val="nil"/>
            </w:tcBorders>
          </w:tcPr>
          <w:p w14:paraId="79CD39ED"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1342212"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80BF8CF"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E550918"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F4ACD22" w14:textId="77777777" w:rsidR="0050499C" w:rsidRDefault="00000000">
            <w:pPr>
              <w:spacing w:after="448"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3AC955F"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EEB5FD0" w14:textId="77777777" w:rsidR="0050499C" w:rsidRDefault="00000000">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66C7839B" w14:textId="77777777" w:rsidR="0050499C" w:rsidRDefault="00000000">
            <w:pPr>
              <w:spacing w:after="0" w:line="259" w:lineRule="auto"/>
              <w:ind w:left="0" w:firstLine="0"/>
              <w:jc w:val="left"/>
            </w:pPr>
            <w:r>
              <w:rPr>
                <w:sz w:val="20"/>
              </w:rPr>
              <w:t xml:space="preserve">сбор; систематизация; накопление; хранение; уточнение (обновление, изменение); использование; уничтожение. </w:t>
            </w:r>
          </w:p>
        </w:tc>
        <w:tc>
          <w:tcPr>
            <w:tcW w:w="1776" w:type="dxa"/>
            <w:tcBorders>
              <w:top w:val="single" w:sz="4" w:space="0" w:color="000000"/>
              <w:left w:val="single" w:sz="4" w:space="0" w:color="000000"/>
              <w:bottom w:val="single" w:sz="4" w:space="0" w:color="000000"/>
              <w:right w:val="single" w:sz="4" w:space="0" w:color="000000"/>
            </w:tcBorders>
          </w:tcPr>
          <w:p w14:paraId="0F10B15F" w14:textId="77777777" w:rsidR="0050499C" w:rsidRDefault="00000000">
            <w:pPr>
              <w:spacing w:after="31" w:line="262" w:lineRule="auto"/>
              <w:ind w:left="2" w:right="81"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смешанная;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внутренней сети Оператора; </w:t>
            </w:r>
          </w:p>
          <w:p w14:paraId="0E7137BF"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сети Интернет. </w:t>
            </w:r>
          </w:p>
        </w:tc>
      </w:tr>
      <w:tr w:rsidR="0050499C" w14:paraId="4F7FAC3B" w14:textId="77777777">
        <w:trPr>
          <w:trHeight w:val="2180"/>
        </w:trPr>
        <w:tc>
          <w:tcPr>
            <w:tcW w:w="1661" w:type="dxa"/>
            <w:tcBorders>
              <w:top w:val="single" w:sz="4" w:space="0" w:color="000000"/>
              <w:left w:val="single" w:sz="4" w:space="0" w:color="000000"/>
              <w:bottom w:val="single" w:sz="4" w:space="0" w:color="000000"/>
              <w:right w:val="single" w:sz="4" w:space="0" w:color="000000"/>
            </w:tcBorders>
          </w:tcPr>
          <w:p w14:paraId="1146442D" w14:textId="77777777" w:rsidR="0050499C" w:rsidRDefault="00000000">
            <w:pPr>
              <w:spacing w:after="0" w:line="259" w:lineRule="auto"/>
              <w:ind w:left="29" w:firstLine="0"/>
              <w:jc w:val="left"/>
            </w:pPr>
            <w:r>
              <w:rPr>
                <w:sz w:val="20"/>
              </w:rPr>
              <w:t xml:space="preserve">Физические лица - слушатели курса обучения «Школы мастерства» </w:t>
            </w:r>
          </w:p>
        </w:tc>
        <w:tc>
          <w:tcPr>
            <w:tcW w:w="1911" w:type="dxa"/>
            <w:tcBorders>
              <w:top w:val="single" w:sz="4" w:space="0" w:color="000000"/>
              <w:left w:val="single" w:sz="4" w:space="0" w:color="000000"/>
              <w:bottom w:val="single" w:sz="4" w:space="0" w:color="000000"/>
              <w:right w:val="single" w:sz="4" w:space="0" w:color="000000"/>
            </w:tcBorders>
          </w:tcPr>
          <w:p w14:paraId="4FB22659" w14:textId="77777777" w:rsidR="0050499C" w:rsidRDefault="00000000">
            <w:pPr>
              <w:spacing w:after="0" w:line="259" w:lineRule="auto"/>
              <w:ind w:left="2" w:firstLine="0"/>
              <w:jc w:val="left"/>
            </w:pPr>
            <w:r>
              <w:rPr>
                <w:sz w:val="20"/>
              </w:rPr>
              <w:t xml:space="preserve">Повышение осведомлённости клиентов о правилах качественного использования продукции </w:t>
            </w:r>
          </w:p>
        </w:tc>
        <w:tc>
          <w:tcPr>
            <w:tcW w:w="432" w:type="dxa"/>
            <w:tcBorders>
              <w:top w:val="single" w:sz="4" w:space="0" w:color="000000"/>
              <w:left w:val="single" w:sz="4" w:space="0" w:color="000000"/>
              <w:bottom w:val="single" w:sz="4" w:space="0" w:color="000000"/>
              <w:right w:val="nil"/>
            </w:tcBorders>
          </w:tcPr>
          <w:p w14:paraId="0076006C"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49FAEBC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A340224"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8430401" w14:textId="77777777" w:rsidR="0050499C" w:rsidRDefault="00000000">
            <w:pPr>
              <w:spacing w:after="0" w:line="259" w:lineRule="auto"/>
              <w:ind w:left="2" w:right="-21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sz w:val="20"/>
              </w:rPr>
              <w:t>номер).</w:t>
            </w:r>
          </w:p>
        </w:tc>
        <w:tc>
          <w:tcPr>
            <w:tcW w:w="2969" w:type="dxa"/>
            <w:tcBorders>
              <w:top w:val="single" w:sz="4" w:space="0" w:color="000000"/>
              <w:left w:val="nil"/>
              <w:bottom w:val="single" w:sz="4" w:space="0" w:color="000000"/>
              <w:right w:val="single" w:sz="4" w:space="0" w:color="000000"/>
            </w:tcBorders>
          </w:tcPr>
          <w:p w14:paraId="3DFD8DE7" w14:textId="77777777" w:rsidR="0050499C" w:rsidRDefault="00000000">
            <w:pPr>
              <w:spacing w:after="0" w:line="284" w:lineRule="auto"/>
              <w:ind w:left="0" w:right="739" w:firstLine="0"/>
              <w:jc w:val="left"/>
            </w:pPr>
            <w:r>
              <w:rPr>
                <w:sz w:val="20"/>
              </w:rPr>
              <w:t xml:space="preserve">фамилия, имя, отчество; дата рождения; номер </w:t>
            </w:r>
            <w:proofErr w:type="gramStart"/>
            <w:r>
              <w:rPr>
                <w:sz w:val="20"/>
              </w:rPr>
              <w:t>телефона;  адрес</w:t>
            </w:r>
            <w:proofErr w:type="gramEnd"/>
            <w:r>
              <w:rPr>
                <w:sz w:val="20"/>
              </w:rPr>
              <w:t xml:space="preserve"> электронной почты; реквизиты документа, </w:t>
            </w:r>
          </w:p>
          <w:p w14:paraId="4339B45B" w14:textId="77777777" w:rsidR="0050499C" w:rsidRDefault="00000000">
            <w:pPr>
              <w:spacing w:after="0" w:line="259" w:lineRule="auto"/>
              <w:ind w:left="-430" w:right="399" w:firstLine="0"/>
              <w:jc w:val="center"/>
            </w:pPr>
            <w:r>
              <w:rPr>
                <w:sz w:val="20"/>
              </w:rPr>
              <w:t xml:space="preserve">удостоверяющего личность (серия, </w:t>
            </w:r>
          </w:p>
          <w:p w14:paraId="17C8CDF2" w14:textId="77777777" w:rsidR="0050499C" w:rsidRDefault="00000000">
            <w:pPr>
              <w:spacing w:after="0" w:line="259" w:lineRule="auto"/>
              <w:ind w:left="209" w:firstLine="0"/>
              <w:jc w:val="left"/>
            </w:pPr>
            <w:r>
              <w:rPr>
                <w:sz w:val="20"/>
              </w:rPr>
              <w:t xml:space="preserve"> </w:t>
            </w:r>
          </w:p>
        </w:tc>
        <w:tc>
          <w:tcPr>
            <w:tcW w:w="281" w:type="dxa"/>
            <w:tcBorders>
              <w:top w:val="single" w:sz="4" w:space="0" w:color="000000"/>
              <w:left w:val="single" w:sz="4" w:space="0" w:color="000000"/>
              <w:bottom w:val="single" w:sz="4" w:space="0" w:color="000000"/>
              <w:right w:val="nil"/>
            </w:tcBorders>
          </w:tcPr>
          <w:p w14:paraId="0D9169F3"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1E9A4920"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1FF40CCB"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09B9C1D"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1CC0F29B" w14:textId="77777777" w:rsidR="0050499C" w:rsidRDefault="00000000">
            <w:pPr>
              <w:spacing w:after="448"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127F7B4"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65569499" w14:textId="77777777" w:rsidR="0050499C" w:rsidRDefault="00000000">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458F941D" w14:textId="77777777" w:rsidR="0050499C" w:rsidRDefault="00000000">
            <w:pPr>
              <w:spacing w:after="0" w:line="259" w:lineRule="auto"/>
              <w:ind w:left="0" w:firstLine="0"/>
              <w:jc w:val="left"/>
            </w:pPr>
            <w:r>
              <w:rPr>
                <w:sz w:val="20"/>
              </w:rPr>
              <w:t xml:space="preserve">сбор; систематизация; накопление; хранение; уточнение (обновление, изменение); использование; уничтожение. </w:t>
            </w:r>
          </w:p>
        </w:tc>
        <w:tc>
          <w:tcPr>
            <w:tcW w:w="1776" w:type="dxa"/>
            <w:tcBorders>
              <w:top w:val="single" w:sz="4" w:space="0" w:color="000000"/>
              <w:left w:val="single" w:sz="4" w:space="0" w:color="000000"/>
              <w:bottom w:val="single" w:sz="4" w:space="0" w:color="000000"/>
              <w:right w:val="single" w:sz="4" w:space="0" w:color="000000"/>
            </w:tcBorders>
          </w:tcPr>
          <w:p w14:paraId="3031F0E8" w14:textId="77777777" w:rsidR="0050499C" w:rsidRDefault="00000000">
            <w:pPr>
              <w:spacing w:after="34" w:line="261" w:lineRule="auto"/>
              <w:ind w:left="2" w:right="81"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смешанная;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внутренней сети Оператора; </w:t>
            </w:r>
          </w:p>
          <w:p w14:paraId="06F3BBFE"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 передачей по сети Интернет. </w:t>
            </w:r>
          </w:p>
        </w:tc>
      </w:tr>
      <w:tr w:rsidR="0050499C" w14:paraId="358C38DC" w14:textId="77777777">
        <w:trPr>
          <w:trHeight w:val="1219"/>
        </w:trPr>
        <w:tc>
          <w:tcPr>
            <w:tcW w:w="1661" w:type="dxa"/>
            <w:tcBorders>
              <w:top w:val="single" w:sz="4" w:space="0" w:color="000000"/>
              <w:left w:val="single" w:sz="4" w:space="0" w:color="000000"/>
              <w:bottom w:val="single" w:sz="4" w:space="0" w:color="000000"/>
              <w:right w:val="single" w:sz="4" w:space="0" w:color="000000"/>
            </w:tcBorders>
          </w:tcPr>
          <w:p w14:paraId="6FFF2CAC" w14:textId="77777777" w:rsidR="0050499C" w:rsidRDefault="00000000">
            <w:pPr>
              <w:spacing w:after="0" w:line="259" w:lineRule="auto"/>
              <w:ind w:left="29" w:firstLine="0"/>
              <w:jc w:val="left"/>
            </w:pPr>
            <w:r>
              <w:rPr>
                <w:sz w:val="20"/>
              </w:rPr>
              <w:t xml:space="preserve">Посетители Оператора, совершающие однократный визит на </w:t>
            </w:r>
          </w:p>
        </w:tc>
        <w:tc>
          <w:tcPr>
            <w:tcW w:w="1911" w:type="dxa"/>
            <w:tcBorders>
              <w:top w:val="single" w:sz="4" w:space="0" w:color="000000"/>
              <w:left w:val="single" w:sz="4" w:space="0" w:color="000000"/>
              <w:bottom w:val="single" w:sz="4" w:space="0" w:color="000000"/>
              <w:right w:val="single" w:sz="4" w:space="0" w:color="000000"/>
            </w:tcBorders>
          </w:tcPr>
          <w:p w14:paraId="2B61A923" w14:textId="77777777" w:rsidR="0050499C" w:rsidRDefault="00000000">
            <w:pPr>
              <w:spacing w:after="0" w:line="259" w:lineRule="auto"/>
              <w:ind w:left="2" w:firstLine="0"/>
              <w:jc w:val="left"/>
            </w:pPr>
            <w:r>
              <w:rPr>
                <w:sz w:val="20"/>
              </w:rPr>
              <w:t xml:space="preserve">Обеспечения пропускного режима и внутриобъектовых режимов, а также безопасности на </w:t>
            </w:r>
          </w:p>
        </w:tc>
        <w:tc>
          <w:tcPr>
            <w:tcW w:w="3401" w:type="dxa"/>
            <w:gridSpan w:val="2"/>
            <w:tcBorders>
              <w:top w:val="single" w:sz="4" w:space="0" w:color="000000"/>
              <w:left w:val="single" w:sz="4" w:space="0" w:color="000000"/>
              <w:bottom w:val="single" w:sz="4" w:space="0" w:color="000000"/>
              <w:right w:val="single" w:sz="4" w:space="0" w:color="000000"/>
            </w:tcBorders>
          </w:tcPr>
          <w:p w14:paraId="5CA277DC" w14:textId="77777777" w:rsidR="0050499C" w:rsidRDefault="00000000">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фамилия, имя, отчество; </w:t>
            </w:r>
          </w:p>
          <w:p w14:paraId="5FDD0C16" w14:textId="77777777" w:rsidR="0050499C" w:rsidRDefault="00000000">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дата и время выдачи пропуска; </w:t>
            </w:r>
          </w:p>
          <w:p w14:paraId="3E2587AD" w14:textId="77777777" w:rsidR="0050499C" w:rsidRDefault="00000000">
            <w:pPr>
              <w:spacing w:after="16" w:line="280" w:lineRule="auto"/>
              <w:ind w:left="283" w:hanging="283"/>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данные документа, удостоверяющего личность; </w:t>
            </w:r>
          </w:p>
          <w:p w14:paraId="40D2CFF7" w14:textId="77777777" w:rsidR="0050499C" w:rsidRDefault="00000000">
            <w:pPr>
              <w:spacing w:after="0" w:line="259" w:lineRule="auto"/>
              <w:ind w:left="0"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к кому и в какой отдел посетитель; </w:t>
            </w:r>
          </w:p>
        </w:tc>
        <w:tc>
          <w:tcPr>
            <w:tcW w:w="281" w:type="dxa"/>
            <w:tcBorders>
              <w:top w:val="single" w:sz="4" w:space="0" w:color="000000"/>
              <w:left w:val="single" w:sz="4" w:space="0" w:color="000000"/>
              <w:bottom w:val="single" w:sz="4" w:space="0" w:color="000000"/>
              <w:right w:val="nil"/>
            </w:tcBorders>
          </w:tcPr>
          <w:p w14:paraId="72810195"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A269C93"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16519F87"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5461B5A4" w14:textId="77777777" w:rsidR="0050499C" w:rsidRDefault="00000000">
            <w:pPr>
              <w:spacing w:after="0" w:line="259"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1621" w:type="dxa"/>
            <w:tcBorders>
              <w:top w:val="single" w:sz="4" w:space="0" w:color="000000"/>
              <w:left w:val="nil"/>
              <w:bottom w:val="single" w:sz="4" w:space="0" w:color="000000"/>
              <w:right w:val="single" w:sz="4" w:space="0" w:color="000000"/>
            </w:tcBorders>
          </w:tcPr>
          <w:p w14:paraId="438225E0" w14:textId="77777777" w:rsidR="0050499C" w:rsidRDefault="00000000">
            <w:pPr>
              <w:spacing w:after="0" w:line="259" w:lineRule="auto"/>
              <w:ind w:left="0" w:firstLine="0"/>
              <w:jc w:val="left"/>
            </w:pPr>
            <w:r>
              <w:rPr>
                <w:sz w:val="20"/>
              </w:rPr>
              <w:t xml:space="preserve">сбор; систематизация; накопление; хранение; </w:t>
            </w:r>
          </w:p>
        </w:tc>
        <w:tc>
          <w:tcPr>
            <w:tcW w:w="1776" w:type="dxa"/>
            <w:tcBorders>
              <w:top w:val="single" w:sz="4" w:space="0" w:color="000000"/>
              <w:left w:val="single" w:sz="4" w:space="0" w:color="000000"/>
              <w:bottom w:val="single" w:sz="4" w:space="0" w:color="000000"/>
              <w:right w:val="single" w:sz="4" w:space="0" w:color="000000"/>
            </w:tcBorders>
          </w:tcPr>
          <w:p w14:paraId="72F3DF49" w14:textId="77777777" w:rsidR="0050499C" w:rsidRDefault="00000000">
            <w:pPr>
              <w:spacing w:after="12" w:line="281"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r>
              <w:rPr>
                <w:sz w:val="20"/>
              </w:rPr>
              <w:t>неавтоматизир</w:t>
            </w:r>
            <w:proofErr w:type="spellEnd"/>
            <w:r>
              <w:rPr>
                <w:sz w:val="20"/>
              </w:rPr>
              <w:t xml:space="preserve"> </w:t>
            </w:r>
            <w:proofErr w:type="spellStart"/>
            <w:r>
              <w:rPr>
                <w:sz w:val="20"/>
              </w:rPr>
              <w:t>ованная</w:t>
            </w:r>
            <w:proofErr w:type="spellEnd"/>
            <w:r>
              <w:rPr>
                <w:sz w:val="20"/>
              </w:rPr>
              <w:t xml:space="preserve">; </w:t>
            </w:r>
          </w:p>
          <w:p w14:paraId="10C9D65A" w14:textId="77777777" w:rsidR="0050499C" w:rsidRDefault="00000000">
            <w:pPr>
              <w:spacing w:after="32" w:line="245" w:lineRule="auto"/>
              <w:ind w:left="2"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без передачи по внутренней сети </w:t>
            </w:r>
          </w:p>
          <w:p w14:paraId="2A3104A7" w14:textId="77777777" w:rsidR="0050499C" w:rsidRDefault="00000000">
            <w:pPr>
              <w:spacing w:after="0" w:line="259" w:lineRule="auto"/>
              <w:ind w:left="2" w:firstLine="0"/>
              <w:jc w:val="left"/>
            </w:pPr>
            <w:r>
              <w:rPr>
                <w:sz w:val="20"/>
              </w:rPr>
              <w:t xml:space="preserve">Оператора; </w:t>
            </w:r>
          </w:p>
        </w:tc>
      </w:tr>
      <w:tr w:rsidR="0050499C" w14:paraId="01D206F4" w14:textId="77777777">
        <w:trPr>
          <w:trHeight w:val="698"/>
        </w:trPr>
        <w:tc>
          <w:tcPr>
            <w:tcW w:w="1661" w:type="dxa"/>
            <w:tcBorders>
              <w:top w:val="single" w:sz="4" w:space="0" w:color="000000"/>
              <w:left w:val="single" w:sz="4" w:space="0" w:color="000000"/>
              <w:bottom w:val="single" w:sz="4" w:space="0" w:color="000000"/>
              <w:right w:val="single" w:sz="4" w:space="0" w:color="000000"/>
            </w:tcBorders>
          </w:tcPr>
          <w:p w14:paraId="5F6E209E" w14:textId="77777777" w:rsidR="0050499C" w:rsidRDefault="00000000">
            <w:pPr>
              <w:spacing w:after="0" w:line="259" w:lineRule="auto"/>
              <w:ind w:left="0" w:firstLine="0"/>
              <w:jc w:val="center"/>
            </w:pPr>
            <w:r>
              <w:rPr>
                <w:b/>
                <w:sz w:val="20"/>
              </w:rPr>
              <w:t xml:space="preserve">Субъект персональных данных </w:t>
            </w:r>
          </w:p>
        </w:tc>
        <w:tc>
          <w:tcPr>
            <w:tcW w:w="1911" w:type="dxa"/>
            <w:tcBorders>
              <w:top w:val="single" w:sz="4" w:space="0" w:color="000000"/>
              <w:left w:val="single" w:sz="4" w:space="0" w:color="000000"/>
              <w:bottom w:val="single" w:sz="4" w:space="0" w:color="000000"/>
              <w:right w:val="single" w:sz="4" w:space="0" w:color="000000"/>
            </w:tcBorders>
          </w:tcPr>
          <w:p w14:paraId="1EE63F4B" w14:textId="77777777" w:rsidR="0050499C" w:rsidRDefault="00000000">
            <w:pPr>
              <w:spacing w:after="0" w:line="259" w:lineRule="auto"/>
              <w:ind w:left="2" w:firstLine="0"/>
              <w:jc w:val="center"/>
            </w:pPr>
            <w:r>
              <w:rPr>
                <w:b/>
                <w:sz w:val="20"/>
              </w:rPr>
              <w:t xml:space="preserve">Цель обработки </w:t>
            </w:r>
          </w:p>
        </w:tc>
        <w:tc>
          <w:tcPr>
            <w:tcW w:w="3401" w:type="dxa"/>
            <w:gridSpan w:val="2"/>
            <w:tcBorders>
              <w:top w:val="single" w:sz="4" w:space="0" w:color="000000"/>
              <w:left w:val="single" w:sz="4" w:space="0" w:color="000000"/>
              <w:bottom w:val="single" w:sz="4" w:space="0" w:color="000000"/>
              <w:right w:val="single" w:sz="4" w:space="0" w:color="000000"/>
            </w:tcBorders>
          </w:tcPr>
          <w:p w14:paraId="0216D753" w14:textId="77777777" w:rsidR="0050499C" w:rsidRDefault="00000000">
            <w:pPr>
              <w:spacing w:after="0" w:line="259" w:lineRule="auto"/>
              <w:ind w:left="0" w:firstLine="0"/>
              <w:jc w:val="center"/>
            </w:pPr>
            <w:r>
              <w:rPr>
                <w:b/>
                <w:sz w:val="20"/>
              </w:rPr>
              <w:t xml:space="preserve">Перечень персональных данных </w:t>
            </w:r>
          </w:p>
        </w:tc>
        <w:tc>
          <w:tcPr>
            <w:tcW w:w="1901" w:type="dxa"/>
            <w:gridSpan w:val="2"/>
            <w:tcBorders>
              <w:top w:val="single" w:sz="4" w:space="0" w:color="000000"/>
              <w:left w:val="single" w:sz="4" w:space="0" w:color="000000"/>
              <w:bottom w:val="single" w:sz="4" w:space="0" w:color="000000"/>
              <w:right w:val="single" w:sz="4" w:space="0" w:color="000000"/>
            </w:tcBorders>
          </w:tcPr>
          <w:p w14:paraId="414F2BAC" w14:textId="77777777" w:rsidR="0050499C" w:rsidRDefault="00000000">
            <w:pPr>
              <w:spacing w:after="0" w:line="259" w:lineRule="auto"/>
              <w:ind w:left="0" w:right="2" w:firstLine="0"/>
              <w:jc w:val="center"/>
            </w:pPr>
            <w:r>
              <w:rPr>
                <w:b/>
                <w:sz w:val="20"/>
              </w:rPr>
              <w:t xml:space="preserve">Действия </w:t>
            </w:r>
          </w:p>
        </w:tc>
        <w:tc>
          <w:tcPr>
            <w:tcW w:w="1776" w:type="dxa"/>
            <w:tcBorders>
              <w:top w:val="single" w:sz="4" w:space="0" w:color="000000"/>
              <w:left w:val="single" w:sz="4" w:space="0" w:color="000000"/>
              <w:bottom w:val="single" w:sz="4" w:space="0" w:color="000000"/>
              <w:right w:val="single" w:sz="4" w:space="0" w:color="000000"/>
            </w:tcBorders>
          </w:tcPr>
          <w:p w14:paraId="154B38E3" w14:textId="77777777" w:rsidR="0050499C" w:rsidRDefault="00000000">
            <w:pPr>
              <w:spacing w:after="0" w:line="259" w:lineRule="auto"/>
              <w:ind w:left="14" w:firstLine="0"/>
              <w:jc w:val="center"/>
            </w:pPr>
            <w:r>
              <w:rPr>
                <w:b/>
                <w:sz w:val="20"/>
              </w:rPr>
              <w:t xml:space="preserve">Способы обработки </w:t>
            </w:r>
          </w:p>
        </w:tc>
      </w:tr>
      <w:tr w:rsidR="0050499C" w14:paraId="631CCBB8" w14:textId="77777777">
        <w:trPr>
          <w:trHeight w:val="3692"/>
        </w:trPr>
        <w:tc>
          <w:tcPr>
            <w:tcW w:w="1661" w:type="dxa"/>
            <w:tcBorders>
              <w:top w:val="single" w:sz="4" w:space="0" w:color="000000"/>
              <w:left w:val="single" w:sz="4" w:space="0" w:color="000000"/>
              <w:bottom w:val="single" w:sz="4" w:space="0" w:color="000000"/>
              <w:right w:val="single" w:sz="4" w:space="0" w:color="000000"/>
            </w:tcBorders>
          </w:tcPr>
          <w:p w14:paraId="716171BD" w14:textId="77777777" w:rsidR="0050499C" w:rsidRDefault="00000000">
            <w:pPr>
              <w:spacing w:after="0" w:line="259" w:lineRule="auto"/>
              <w:ind w:left="29" w:firstLine="0"/>
              <w:jc w:val="left"/>
            </w:pPr>
            <w:r>
              <w:rPr>
                <w:sz w:val="20"/>
              </w:rPr>
              <w:t xml:space="preserve">предприятия Оператора </w:t>
            </w:r>
          </w:p>
        </w:tc>
        <w:tc>
          <w:tcPr>
            <w:tcW w:w="1911" w:type="dxa"/>
            <w:tcBorders>
              <w:top w:val="single" w:sz="4" w:space="0" w:color="000000"/>
              <w:left w:val="single" w:sz="4" w:space="0" w:color="000000"/>
              <w:bottom w:val="single" w:sz="4" w:space="0" w:color="000000"/>
              <w:right w:val="single" w:sz="4" w:space="0" w:color="000000"/>
            </w:tcBorders>
          </w:tcPr>
          <w:p w14:paraId="42555B38" w14:textId="77777777" w:rsidR="0050499C" w:rsidRDefault="00000000">
            <w:pPr>
              <w:spacing w:after="0" w:line="259" w:lineRule="auto"/>
              <w:ind w:left="2" w:firstLine="0"/>
              <w:jc w:val="left"/>
            </w:pPr>
            <w:r>
              <w:rPr>
                <w:sz w:val="20"/>
              </w:rPr>
              <w:t xml:space="preserve">территории </w:t>
            </w:r>
          </w:p>
          <w:p w14:paraId="5F9951FA" w14:textId="77777777" w:rsidR="0050499C" w:rsidRDefault="00000000">
            <w:pPr>
              <w:spacing w:after="0" w:line="239" w:lineRule="auto"/>
              <w:ind w:left="2" w:firstLine="0"/>
              <w:jc w:val="left"/>
            </w:pPr>
            <w:r>
              <w:rPr>
                <w:sz w:val="20"/>
              </w:rPr>
              <w:t xml:space="preserve">Оператора, включая обеспечение пропускного режима и физической безопасности на территории </w:t>
            </w:r>
          </w:p>
          <w:p w14:paraId="17EACD79" w14:textId="77777777" w:rsidR="0050499C" w:rsidRDefault="00000000">
            <w:pPr>
              <w:spacing w:after="0" w:line="259" w:lineRule="auto"/>
              <w:ind w:left="2" w:firstLine="0"/>
              <w:jc w:val="left"/>
            </w:pPr>
            <w:r>
              <w:rPr>
                <w:sz w:val="20"/>
              </w:rPr>
              <w:t xml:space="preserve">Общества, контроль посетителей, обеспечение сохранности материальных и иных ценностей- обеспечения сохранности имущества работника </w:t>
            </w:r>
          </w:p>
        </w:tc>
        <w:tc>
          <w:tcPr>
            <w:tcW w:w="3401" w:type="dxa"/>
            <w:gridSpan w:val="2"/>
            <w:tcBorders>
              <w:top w:val="single" w:sz="4" w:space="0" w:color="000000"/>
              <w:left w:val="single" w:sz="4" w:space="0" w:color="000000"/>
              <w:bottom w:val="single" w:sz="4" w:space="0" w:color="000000"/>
              <w:right w:val="single" w:sz="4" w:space="0" w:color="000000"/>
            </w:tcBorders>
          </w:tcPr>
          <w:p w14:paraId="25D952C8" w14:textId="77777777" w:rsidR="0050499C" w:rsidRDefault="00000000">
            <w:pPr>
              <w:spacing w:after="0" w:line="259" w:lineRule="auto"/>
              <w:ind w:left="283" w:hanging="283"/>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время сдачи пропуска. реквизиты документа, удостоверяющего личность (серия, номер). </w:t>
            </w:r>
          </w:p>
        </w:tc>
        <w:tc>
          <w:tcPr>
            <w:tcW w:w="1901" w:type="dxa"/>
            <w:gridSpan w:val="2"/>
            <w:tcBorders>
              <w:top w:val="single" w:sz="4" w:space="0" w:color="000000"/>
              <w:left w:val="single" w:sz="4" w:space="0" w:color="000000"/>
              <w:bottom w:val="single" w:sz="4" w:space="0" w:color="000000"/>
              <w:right w:val="single" w:sz="4" w:space="0" w:color="000000"/>
            </w:tcBorders>
          </w:tcPr>
          <w:p w14:paraId="1D49827F" w14:textId="77777777" w:rsidR="0050499C" w:rsidRDefault="00000000">
            <w:pPr>
              <w:spacing w:after="0" w:line="259" w:lineRule="auto"/>
              <w:ind w:left="-2" w:right="309"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уточнение (обновление, изменение);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использование; </w:t>
            </w:r>
          </w:p>
          <w:p w14:paraId="282012B0" w14:textId="77777777" w:rsidR="0050499C" w:rsidRDefault="00000000">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уничтожение. </w:t>
            </w:r>
          </w:p>
        </w:tc>
        <w:tc>
          <w:tcPr>
            <w:tcW w:w="1776" w:type="dxa"/>
            <w:tcBorders>
              <w:top w:val="single" w:sz="4" w:space="0" w:color="000000"/>
              <w:left w:val="single" w:sz="4" w:space="0" w:color="000000"/>
              <w:bottom w:val="single" w:sz="4" w:space="0" w:color="000000"/>
              <w:right w:val="single" w:sz="4" w:space="0" w:color="000000"/>
            </w:tcBorders>
          </w:tcPr>
          <w:p w14:paraId="7179A787" w14:textId="77777777" w:rsidR="0050499C" w:rsidRDefault="00000000">
            <w:pPr>
              <w:spacing w:after="0" w:line="259" w:lineRule="auto"/>
              <w:ind w:left="2"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без передачи по сети Интернет. </w:t>
            </w:r>
          </w:p>
        </w:tc>
      </w:tr>
    </w:tbl>
    <w:p w14:paraId="62C03E6A" w14:textId="77777777" w:rsidR="0050499C" w:rsidRDefault="00000000">
      <w:pPr>
        <w:spacing w:after="0" w:line="259" w:lineRule="auto"/>
        <w:ind w:left="12" w:firstLine="0"/>
        <w:jc w:val="left"/>
      </w:pPr>
      <w:r>
        <w:t xml:space="preserve"> </w:t>
      </w:r>
    </w:p>
    <w:p w14:paraId="042749EB" w14:textId="77777777" w:rsidR="0050499C" w:rsidRDefault="00000000">
      <w:pPr>
        <w:spacing w:after="28" w:line="259" w:lineRule="auto"/>
        <w:ind w:left="12" w:firstLine="0"/>
        <w:jc w:val="left"/>
      </w:pPr>
      <w:r>
        <w:t xml:space="preserve"> </w:t>
      </w:r>
    </w:p>
    <w:p w14:paraId="724B74F0" w14:textId="77777777" w:rsidR="0050499C" w:rsidRDefault="00000000">
      <w:pPr>
        <w:pStyle w:val="1"/>
        <w:ind w:left="2406"/>
      </w:pPr>
      <w:r>
        <w:t>7.</w:t>
      </w:r>
      <w:r>
        <w:rPr>
          <w:rFonts w:ascii="Arial" w:eastAsia="Arial" w:hAnsi="Arial" w:cs="Arial"/>
        </w:rPr>
        <w:t xml:space="preserve"> </w:t>
      </w:r>
      <w:r>
        <w:t xml:space="preserve">ПРАВА СУБЪЕКТА ПЕРСОНАЛЬНЫХ ДАННЫХ </w:t>
      </w:r>
    </w:p>
    <w:p w14:paraId="53D220B5" w14:textId="77777777" w:rsidR="0050499C" w:rsidRDefault="00000000">
      <w:pPr>
        <w:ind w:left="7"/>
      </w:pPr>
      <w:r>
        <w:t>7.1.</w:t>
      </w:r>
      <w:r>
        <w:rPr>
          <w:rFonts w:ascii="Arial" w:eastAsia="Arial" w:hAnsi="Arial" w:cs="Arial"/>
        </w:rPr>
        <w:t xml:space="preserve"> </w:t>
      </w:r>
      <w: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о персональных данных меры по защите своих прав. </w:t>
      </w:r>
    </w:p>
    <w:p w14:paraId="3F3DB3F8" w14:textId="77777777" w:rsidR="0050499C" w:rsidRDefault="00000000">
      <w:pPr>
        <w:spacing w:after="24" w:line="259" w:lineRule="auto"/>
        <w:ind w:left="12" w:firstLine="0"/>
        <w:jc w:val="left"/>
      </w:pPr>
      <w:r>
        <w:t xml:space="preserve"> </w:t>
      </w:r>
    </w:p>
    <w:p w14:paraId="3D2E005E" w14:textId="77777777" w:rsidR="0050499C" w:rsidRDefault="00000000">
      <w:pPr>
        <w:ind w:left="7"/>
      </w:pPr>
      <w:r>
        <w:t>7.2.</w:t>
      </w:r>
      <w:r>
        <w:rPr>
          <w:rFonts w:ascii="Arial" w:eastAsia="Arial" w:hAnsi="Arial" w:cs="Arial"/>
        </w:rPr>
        <w:t xml:space="preserve"> </w:t>
      </w:r>
      <w: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14:paraId="28D0F6BC" w14:textId="77777777" w:rsidR="0050499C" w:rsidRDefault="00000000">
      <w:pPr>
        <w:numPr>
          <w:ilvl w:val="0"/>
          <w:numId w:val="4"/>
        </w:numPr>
        <w:ind w:hanging="428"/>
      </w:pPr>
      <w:r>
        <w:t xml:space="preserve">подтверждение факта обработки персональных данных Оператором; </w:t>
      </w:r>
    </w:p>
    <w:p w14:paraId="739642F1" w14:textId="77777777" w:rsidR="0050499C" w:rsidRDefault="00000000">
      <w:pPr>
        <w:numPr>
          <w:ilvl w:val="0"/>
          <w:numId w:val="4"/>
        </w:numPr>
        <w:ind w:hanging="428"/>
      </w:pPr>
      <w:r>
        <w:t xml:space="preserve">правовые основания и цели обработки персональных данных; </w:t>
      </w:r>
    </w:p>
    <w:p w14:paraId="6692FDAD" w14:textId="77777777" w:rsidR="0050499C" w:rsidRDefault="00000000">
      <w:pPr>
        <w:numPr>
          <w:ilvl w:val="0"/>
          <w:numId w:val="4"/>
        </w:numPr>
        <w:ind w:hanging="428"/>
      </w:pPr>
      <w:r>
        <w:t xml:space="preserve">цели и применяемые оператором способы обработки персональных данных; </w:t>
      </w:r>
    </w:p>
    <w:p w14:paraId="301AC5DE" w14:textId="77777777" w:rsidR="0050499C" w:rsidRDefault="00000000">
      <w:pPr>
        <w:numPr>
          <w:ilvl w:val="0"/>
          <w:numId w:val="4"/>
        </w:numPr>
        <w:ind w:hanging="428"/>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федеральных законов; 5)</w:t>
      </w:r>
      <w:r>
        <w:rPr>
          <w:rFonts w:ascii="Arial" w:eastAsia="Arial" w:hAnsi="Arial" w:cs="Arial"/>
        </w:rPr>
        <w:t xml:space="preserve"> </w:t>
      </w:r>
      <w: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14:paraId="0E259E55" w14:textId="77777777" w:rsidR="0050499C" w:rsidRDefault="00000000">
      <w:pPr>
        <w:numPr>
          <w:ilvl w:val="0"/>
          <w:numId w:val="5"/>
        </w:numPr>
        <w:ind w:hanging="428"/>
      </w:pPr>
      <w:r>
        <w:t xml:space="preserve">сроки обработки персональных данных, в том числе сроки их хранения; </w:t>
      </w:r>
    </w:p>
    <w:p w14:paraId="5437DDB2" w14:textId="77777777" w:rsidR="0050499C" w:rsidRDefault="00000000">
      <w:pPr>
        <w:numPr>
          <w:ilvl w:val="0"/>
          <w:numId w:val="5"/>
        </w:numPr>
        <w:ind w:hanging="428"/>
      </w:pPr>
      <w:r>
        <w:t xml:space="preserve">порядок осуществления субъектом персональных данных прав, предусмотренных Законом о персональных данных; </w:t>
      </w:r>
    </w:p>
    <w:p w14:paraId="7E40E60E" w14:textId="77777777" w:rsidR="0050499C" w:rsidRDefault="00000000">
      <w:pPr>
        <w:numPr>
          <w:ilvl w:val="0"/>
          <w:numId w:val="5"/>
        </w:numPr>
        <w:ind w:hanging="428"/>
      </w:pPr>
      <w:r>
        <w:t>информацию об осуществленной или о предполагаемой трансграничной передаче данных; 9)</w:t>
      </w:r>
      <w:r>
        <w:rPr>
          <w:rFonts w:ascii="Arial" w:eastAsia="Arial" w:hAnsi="Arial" w:cs="Arial"/>
        </w:rPr>
        <w:t xml:space="preserve"> </w:t>
      </w:r>
      <w: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14:paraId="1AC6929C" w14:textId="77777777" w:rsidR="0050499C" w:rsidRDefault="00000000">
      <w:pPr>
        <w:numPr>
          <w:ilvl w:val="0"/>
          <w:numId w:val="6"/>
        </w:numPr>
        <w:ind w:hanging="428"/>
      </w:pPr>
      <w:r>
        <w:t xml:space="preserve">информацию о мерах, направленных на обеспечение выполнения Оператором обязанностей, предусмотренных Законом о персональных данных; </w:t>
      </w:r>
    </w:p>
    <w:p w14:paraId="4EF33753" w14:textId="77777777" w:rsidR="0050499C" w:rsidRDefault="00000000">
      <w:pPr>
        <w:numPr>
          <w:ilvl w:val="0"/>
          <w:numId w:val="6"/>
        </w:numPr>
        <w:ind w:hanging="428"/>
      </w:pPr>
      <w:r>
        <w:t xml:space="preserve">иные сведения, предусмотренные федеральными законами Российской Федерации. </w:t>
      </w:r>
    </w:p>
    <w:p w14:paraId="639E3E05" w14:textId="77777777" w:rsidR="0050499C" w:rsidRDefault="00000000">
      <w:pPr>
        <w:spacing w:after="25" w:line="259" w:lineRule="auto"/>
        <w:ind w:left="12" w:firstLine="0"/>
        <w:jc w:val="left"/>
      </w:pPr>
      <w:r>
        <w:t xml:space="preserve"> </w:t>
      </w:r>
    </w:p>
    <w:p w14:paraId="48BE41F9" w14:textId="77777777" w:rsidR="0050499C" w:rsidRDefault="00000000">
      <w:pPr>
        <w:numPr>
          <w:ilvl w:val="1"/>
          <w:numId w:val="7"/>
        </w:numPr>
      </w:pPr>
      <w:r>
        <w:t xml:space="preserve">Сведения, указанные в п. 7.2. настоящей Политики,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45F5C679" w14:textId="77777777" w:rsidR="0050499C" w:rsidRDefault="00000000">
      <w:pPr>
        <w:spacing w:after="0" w:line="259" w:lineRule="auto"/>
        <w:ind w:left="12" w:firstLine="0"/>
        <w:jc w:val="left"/>
      </w:pPr>
      <w:r>
        <w:t xml:space="preserve"> </w:t>
      </w:r>
    </w:p>
    <w:p w14:paraId="00CBE1B5" w14:textId="77777777" w:rsidR="0050499C" w:rsidRDefault="0050499C">
      <w:pPr>
        <w:sectPr w:rsidR="0050499C">
          <w:headerReference w:type="even" r:id="rId10"/>
          <w:headerReference w:type="default" r:id="rId11"/>
          <w:headerReference w:type="first" r:id="rId12"/>
          <w:pgSz w:w="11906" w:h="16838"/>
          <w:pgMar w:top="283" w:right="563" w:bottom="782" w:left="1121" w:header="720" w:footer="720" w:gutter="0"/>
          <w:cols w:space="720"/>
          <w:titlePg/>
        </w:sectPr>
      </w:pPr>
    </w:p>
    <w:p w14:paraId="289E96C0" w14:textId="77777777" w:rsidR="0050499C" w:rsidRDefault="00000000">
      <w:pPr>
        <w:numPr>
          <w:ilvl w:val="1"/>
          <w:numId w:val="7"/>
        </w:numPr>
      </w:pPr>
      <w:r>
        <w:t xml:space="preserve">Сведения, указанные в п. 7.2. настоящей Политики, предоставляются субъекту персональных данных или его представителю Оператором в течение 10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п. 7.2. настоящей Политики,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w:t>
      </w:r>
    </w:p>
    <w:p w14:paraId="670A0DDA" w14:textId="77777777" w:rsidR="0050499C" w:rsidRDefault="00000000">
      <w:pPr>
        <w:spacing w:after="24" w:line="259" w:lineRule="auto"/>
        <w:ind w:left="0" w:firstLine="0"/>
        <w:jc w:val="left"/>
      </w:pPr>
      <w:r>
        <w:t xml:space="preserve"> </w:t>
      </w:r>
    </w:p>
    <w:p w14:paraId="07C26231" w14:textId="77777777" w:rsidR="0050499C" w:rsidRDefault="00000000">
      <w:pPr>
        <w:numPr>
          <w:ilvl w:val="1"/>
          <w:numId w:val="7"/>
        </w:numPr>
      </w:pPr>
      <w:r>
        <w:t xml:space="preserve">В случае, если сведения, указанные в п. 7.2. настоящей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7.2. настоящей Политики, и ознакомления с такими персональными данными не ранее чем через 30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14:paraId="473DA281" w14:textId="77777777" w:rsidR="0050499C" w:rsidRDefault="00000000">
      <w:pPr>
        <w:spacing w:after="24" w:line="259" w:lineRule="auto"/>
        <w:ind w:left="0" w:firstLine="0"/>
        <w:jc w:val="left"/>
      </w:pPr>
      <w:r>
        <w:t xml:space="preserve"> </w:t>
      </w:r>
    </w:p>
    <w:p w14:paraId="22900B41" w14:textId="77777777" w:rsidR="0050499C" w:rsidRDefault="00000000">
      <w:pPr>
        <w:numPr>
          <w:ilvl w:val="1"/>
          <w:numId w:val="7"/>
        </w:numPr>
      </w:pPr>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п. 7.2. настоящей Политики, а также в целях ознакомления с обрабатываемыми персональными данными до истечения срока, указанного в п. 7.5. настоящей Политики,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7.4. настоящей Политики, должен содержать обоснование направления повторного запроса. </w:t>
      </w:r>
    </w:p>
    <w:p w14:paraId="0B0C6EAB" w14:textId="77777777" w:rsidR="0050499C" w:rsidRDefault="00000000">
      <w:pPr>
        <w:spacing w:after="24" w:line="259" w:lineRule="auto"/>
        <w:ind w:left="0" w:firstLine="0"/>
        <w:jc w:val="left"/>
      </w:pPr>
      <w:r>
        <w:t xml:space="preserve"> </w:t>
      </w:r>
    </w:p>
    <w:p w14:paraId="76FE567B" w14:textId="77777777" w:rsidR="0050499C" w:rsidRDefault="00000000">
      <w:pPr>
        <w:numPr>
          <w:ilvl w:val="1"/>
          <w:numId w:val="7"/>
        </w:numPr>
      </w:pPr>
      <w:r>
        <w:t xml:space="preserve">Оператор вправе отказать субъекту персональных данных в выполнении повторного запроса, не соответствующего условиям, предусмотренным </w:t>
      </w:r>
      <w:proofErr w:type="spellStart"/>
      <w:r>
        <w:t>п.п</w:t>
      </w:r>
      <w:proofErr w:type="spellEnd"/>
      <w:r>
        <w:t xml:space="preserve">. 7.5, 7.6.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14:paraId="1648AE03" w14:textId="77777777" w:rsidR="0050499C" w:rsidRDefault="00000000">
      <w:pPr>
        <w:spacing w:after="24" w:line="259" w:lineRule="auto"/>
        <w:ind w:left="0" w:firstLine="0"/>
        <w:jc w:val="left"/>
      </w:pPr>
      <w:r>
        <w:t xml:space="preserve"> </w:t>
      </w:r>
    </w:p>
    <w:p w14:paraId="7D487058" w14:textId="77777777" w:rsidR="0050499C" w:rsidRDefault="00000000">
      <w:pPr>
        <w:numPr>
          <w:ilvl w:val="1"/>
          <w:numId w:val="7"/>
        </w:numPr>
      </w:pPr>
      <w:r>
        <w:t xml:space="preserve">Право субъекта персональных данных на доступ к его персональным данным может быть ограничено в случаях, установленных федеральными законами. </w:t>
      </w:r>
    </w:p>
    <w:p w14:paraId="5F0AD634" w14:textId="77777777" w:rsidR="0050499C" w:rsidRDefault="00000000">
      <w:pPr>
        <w:spacing w:after="24" w:line="259" w:lineRule="auto"/>
        <w:ind w:left="0" w:firstLine="0"/>
        <w:jc w:val="left"/>
      </w:pPr>
      <w:r>
        <w:t xml:space="preserve"> </w:t>
      </w:r>
    </w:p>
    <w:p w14:paraId="3DC87B02" w14:textId="77777777" w:rsidR="0050499C" w:rsidRDefault="00000000">
      <w:pPr>
        <w:numPr>
          <w:ilvl w:val="1"/>
          <w:numId w:val="7"/>
        </w:numPr>
      </w:pPr>
      <w:r>
        <w:t xml:space="preserve">Если субъект персональных данных считает, что Оператор осуществляет обработку его персональных данных с нарушением требований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14:paraId="4F23C7B4" w14:textId="77777777" w:rsidR="0050499C" w:rsidRDefault="00000000">
      <w:pPr>
        <w:spacing w:after="24" w:line="259" w:lineRule="auto"/>
        <w:ind w:left="0" w:firstLine="0"/>
        <w:jc w:val="left"/>
      </w:pPr>
      <w:r>
        <w:t xml:space="preserve"> </w:t>
      </w:r>
    </w:p>
    <w:p w14:paraId="2AB12546" w14:textId="77777777" w:rsidR="0050499C" w:rsidRDefault="00000000">
      <w:pPr>
        <w:numPr>
          <w:ilvl w:val="1"/>
          <w:numId w:val="7"/>
        </w:numPr>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14:paraId="68EFC2F2" w14:textId="77777777" w:rsidR="0050499C" w:rsidRDefault="00000000">
      <w:pPr>
        <w:spacing w:after="0" w:line="259" w:lineRule="auto"/>
        <w:ind w:left="0" w:firstLine="0"/>
        <w:jc w:val="left"/>
      </w:pPr>
      <w:r>
        <w:t xml:space="preserve"> </w:t>
      </w:r>
    </w:p>
    <w:p w14:paraId="5116B9EB" w14:textId="77777777" w:rsidR="0050499C" w:rsidRDefault="00000000">
      <w:pPr>
        <w:spacing w:after="28" w:line="259" w:lineRule="auto"/>
        <w:ind w:left="0" w:firstLine="0"/>
        <w:jc w:val="left"/>
      </w:pPr>
      <w:r>
        <w:t xml:space="preserve"> </w:t>
      </w:r>
    </w:p>
    <w:p w14:paraId="6FE75DCF" w14:textId="77777777" w:rsidR="0050499C" w:rsidRDefault="00000000">
      <w:pPr>
        <w:pStyle w:val="1"/>
        <w:ind w:left="1345"/>
      </w:pPr>
      <w:r>
        <w:t>8.</w:t>
      </w:r>
      <w:r>
        <w:rPr>
          <w:rFonts w:ascii="Arial" w:eastAsia="Arial" w:hAnsi="Arial" w:cs="Arial"/>
        </w:rPr>
        <w:t xml:space="preserve"> </w:t>
      </w:r>
      <w:r>
        <w:t xml:space="preserve">ПОРЯДОК И УСЛОВИЯ ОБРАБОТКИ ПЕРСОНАЛЬНЫХ ДАННЫХ </w:t>
      </w:r>
    </w:p>
    <w:p w14:paraId="1A06CE8E" w14:textId="77777777" w:rsidR="0050499C" w:rsidRDefault="00000000">
      <w:pPr>
        <w:spacing w:after="24" w:line="259" w:lineRule="auto"/>
        <w:ind w:left="57" w:firstLine="0"/>
        <w:jc w:val="center"/>
      </w:pPr>
      <w:r>
        <w:rPr>
          <w:b/>
        </w:rPr>
        <w:t xml:space="preserve"> </w:t>
      </w:r>
    </w:p>
    <w:p w14:paraId="122ED6E9" w14:textId="77777777" w:rsidR="0050499C" w:rsidRDefault="00000000">
      <w:pPr>
        <w:ind w:left="7"/>
      </w:pPr>
      <w:r>
        <w:t>8.1.</w:t>
      </w:r>
      <w:r>
        <w:rPr>
          <w:rFonts w:ascii="Arial" w:eastAsia="Arial" w:hAnsi="Arial" w:cs="Arial"/>
        </w:rPr>
        <w:t xml:space="preserve"> </w:t>
      </w:r>
      <w:r>
        <w:t xml:space="preserve">Оператор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Виды обработки персональных данных в рамках каждой из целей обработки представлены в Разделе 6 настоящей Политики. </w:t>
      </w:r>
    </w:p>
    <w:p w14:paraId="29F75A66" w14:textId="77777777" w:rsidR="0050499C" w:rsidRDefault="00000000">
      <w:pPr>
        <w:spacing w:after="24" w:line="259" w:lineRule="auto"/>
        <w:ind w:left="0" w:firstLine="0"/>
        <w:jc w:val="left"/>
      </w:pPr>
      <w:r>
        <w:t xml:space="preserve"> </w:t>
      </w:r>
    </w:p>
    <w:p w14:paraId="1153C5E9" w14:textId="77777777" w:rsidR="0050499C" w:rsidRDefault="00000000">
      <w:pPr>
        <w:tabs>
          <w:tab w:val="center" w:pos="4577"/>
        </w:tabs>
        <w:ind w:left="-3" w:firstLine="0"/>
        <w:jc w:val="left"/>
      </w:pPr>
      <w:r>
        <w:t>8.2.</w:t>
      </w:r>
      <w:r>
        <w:rPr>
          <w:rFonts w:ascii="Arial" w:eastAsia="Arial" w:hAnsi="Arial" w:cs="Arial"/>
        </w:rPr>
        <w:t xml:space="preserve"> </w:t>
      </w:r>
      <w:r>
        <w:rPr>
          <w:rFonts w:ascii="Arial" w:eastAsia="Arial" w:hAnsi="Arial" w:cs="Arial"/>
        </w:rPr>
        <w:tab/>
      </w:r>
      <w:r>
        <w:t xml:space="preserve">Обработка персональных данных осуществляется следующими способами:  </w:t>
      </w:r>
    </w:p>
    <w:p w14:paraId="55DC40BA" w14:textId="77777777" w:rsidR="0050499C" w:rsidRDefault="00000000">
      <w:pPr>
        <w:spacing w:after="42" w:line="259" w:lineRule="auto"/>
        <w:ind w:left="0" w:firstLine="0"/>
        <w:jc w:val="left"/>
      </w:pPr>
      <w:r>
        <w:t xml:space="preserve"> </w:t>
      </w:r>
    </w:p>
    <w:p w14:paraId="7DAC0B8A" w14:textId="77777777" w:rsidR="0050499C" w:rsidRDefault="00000000">
      <w:pPr>
        <w:tabs>
          <w:tab w:val="center" w:pos="3625"/>
        </w:tabs>
        <w:ind w:left="-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неавтоматизированная обработка персональных данных; </w:t>
      </w:r>
    </w:p>
    <w:p w14:paraId="4C43A385" w14:textId="77777777" w:rsidR="0050499C" w:rsidRDefault="00000000">
      <w:pPr>
        <w:spacing w:after="29"/>
        <w:ind w:left="7"/>
      </w:pPr>
      <w:r>
        <w:rPr>
          <w:rFonts w:ascii="Segoe UI Symbol" w:eastAsia="Segoe UI Symbol" w:hAnsi="Segoe UI Symbol" w:cs="Segoe UI Symbol"/>
        </w:rPr>
        <w:t>−</w:t>
      </w:r>
      <w:r>
        <w:rPr>
          <w:rFonts w:ascii="Arial" w:eastAsia="Arial" w:hAnsi="Arial" w:cs="Arial"/>
        </w:rPr>
        <w:t xml:space="preserve"> </w:t>
      </w:r>
      <w:r>
        <w:t xml:space="preserve">автоматизированная обработка персональных данных с передачей информации по информационно-телекоммуникационным сетям или без таковой; </w:t>
      </w:r>
    </w:p>
    <w:p w14:paraId="59E4FEDB" w14:textId="77777777" w:rsidR="0050499C" w:rsidRDefault="00000000">
      <w:pPr>
        <w:tabs>
          <w:tab w:val="center" w:pos="3025"/>
        </w:tabs>
        <w:ind w:left="-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смешанная обработка персональных данных. </w:t>
      </w:r>
    </w:p>
    <w:p w14:paraId="4111F3B8" w14:textId="77777777" w:rsidR="0050499C" w:rsidRDefault="00000000">
      <w:pPr>
        <w:spacing w:after="23" w:line="259" w:lineRule="auto"/>
        <w:ind w:left="0" w:firstLine="0"/>
        <w:jc w:val="left"/>
      </w:pPr>
      <w:r>
        <w:t xml:space="preserve"> </w:t>
      </w:r>
    </w:p>
    <w:p w14:paraId="68BFC3B7" w14:textId="77777777" w:rsidR="0050499C" w:rsidRDefault="00000000">
      <w:pPr>
        <w:ind w:left="7"/>
      </w:pPr>
      <w:r>
        <w:t xml:space="preserve">Способы обработки персональных данных в рамках каждой из целей обработки представлены в </w:t>
      </w:r>
      <w:proofErr w:type="gramStart"/>
      <w:r>
        <w:t>Разделе  6</w:t>
      </w:r>
      <w:proofErr w:type="gramEnd"/>
      <w:r>
        <w:t xml:space="preserve"> настоящей Политики. </w:t>
      </w:r>
    </w:p>
    <w:p w14:paraId="1FC43693" w14:textId="77777777" w:rsidR="0050499C" w:rsidRDefault="00000000">
      <w:pPr>
        <w:spacing w:after="24" w:line="259" w:lineRule="auto"/>
        <w:ind w:left="0" w:firstLine="0"/>
        <w:jc w:val="left"/>
      </w:pPr>
      <w:r>
        <w:t xml:space="preserve"> </w:t>
      </w:r>
    </w:p>
    <w:p w14:paraId="456E58E1" w14:textId="77777777" w:rsidR="0050499C" w:rsidRDefault="00000000">
      <w:pPr>
        <w:ind w:left="7"/>
      </w:pPr>
      <w:r>
        <w:t>8.3.</w:t>
      </w:r>
      <w:r>
        <w:rPr>
          <w:rFonts w:ascii="Arial" w:eastAsia="Arial" w:hAnsi="Arial" w:cs="Arial"/>
        </w:rPr>
        <w:t xml:space="preserve"> </w:t>
      </w:r>
      <w:r>
        <w:t xml:space="preserve">Обработка персональных данных осуществляется с соблюдением принципов и правил, предусмотренных Законом о персональных данных, иными федеральными законами и нормативными правовыми актам Российской Федерации. </w:t>
      </w:r>
    </w:p>
    <w:p w14:paraId="35548169" w14:textId="77777777" w:rsidR="0050499C" w:rsidRDefault="00000000">
      <w:pPr>
        <w:spacing w:after="24" w:line="259" w:lineRule="auto"/>
        <w:ind w:left="0" w:firstLine="0"/>
        <w:jc w:val="left"/>
      </w:pPr>
      <w:r>
        <w:t xml:space="preserve"> </w:t>
      </w:r>
    </w:p>
    <w:p w14:paraId="05F5728A" w14:textId="77777777" w:rsidR="0050499C" w:rsidRDefault="00000000">
      <w:pPr>
        <w:ind w:left="7"/>
      </w:pPr>
      <w:r>
        <w:t>8.4.</w:t>
      </w:r>
      <w:r>
        <w:rPr>
          <w:rFonts w:ascii="Arial" w:eastAsia="Arial" w:hAnsi="Arial" w:cs="Arial"/>
        </w:rPr>
        <w:t xml:space="preserve"> </w:t>
      </w:r>
      <w:r>
        <w:t xml:space="preserve">Обработка персональных данных Оператором ограничивается достижением конкретных, заранее определенных и законных целей, приведенных в </w:t>
      </w:r>
      <w:proofErr w:type="gramStart"/>
      <w:r>
        <w:t>Разделе  4</w:t>
      </w:r>
      <w:proofErr w:type="gramEnd"/>
      <w:r>
        <w:t xml:space="preserve"> настоящей Политики. Обработке подлежат только персональные данные, которые отвечают целям их обработки. Не допускается несоответствие заявленным целям обработки персональных данных их содержания и объема. </w:t>
      </w:r>
    </w:p>
    <w:p w14:paraId="3437BFFF" w14:textId="77777777" w:rsidR="0050499C" w:rsidRDefault="00000000">
      <w:pPr>
        <w:spacing w:after="24" w:line="259" w:lineRule="auto"/>
        <w:ind w:left="0" w:firstLine="0"/>
        <w:jc w:val="left"/>
      </w:pPr>
      <w:r>
        <w:t xml:space="preserve"> </w:t>
      </w:r>
    </w:p>
    <w:p w14:paraId="59CD6563" w14:textId="77777777" w:rsidR="0050499C" w:rsidRDefault="00000000">
      <w:pPr>
        <w:ind w:left="7"/>
      </w:pPr>
      <w:r>
        <w:t>8.5.</w:t>
      </w:r>
      <w:r>
        <w:rPr>
          <w:rFonts w:ascii="Arial" w:eastAsia="Arial" w:hAnsi="Arial" w:cs="Arial"/>
        </w:rPr>
        <w:t xml:space="preserve"> </w:t>
      </w:r>
      <w: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7B7794E" w14:textId="77777777" w:rsidR="0050499C" w:rsidRDefault="00000000">
      <w:pPr>
        <w:spacing w:after="25" w:line="259" w:lineRule="auto"/>
        <w:ind w:left="0" w:firstLine="0"/>
        <w:jc w:val="left"/>
      </w:pPr>
      <w:r>
        <w:t xml:space="preserve"> </w:t>
      </w:r>
    </w:p>
    <w:p w14:paraId="14B58639" w14:textId="77777777" w:rsidR="0050499C" w:rsidRDefault="00000000">
      <w:pPr>
        <w:ind w:left="7"/>
      </w:pPr>
      <w:r>
        <w:t>8.6.</w:t>
      </w:r>
      <w:r>
        <w:rPr>
          <w:rFonts w:ascii="Arial" w:eastAsia="Arial" w:hAnsi="Arial" w:cs="Arial"/>
        </w:rPr>
        <w:t xml:space="preserve"> </w:t>
      </w:r>
      <w: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Порядок уничтожения и обезличивания персональных данных определяется отдельным локальным нормативным актом Оператора. </w:t>
      </w:r>
    </w:p>
    <w:p w14:paraId="12EAE6DE" w14:textId="77777777" w:rsidR="0050499C" w:rsidRDefault="00000000">
      <w:pPr>
        <w:spacing w:after="24" w:line="259" w:lineRule="auto"/>
        <w:ind w:left="0" w:firstLine="0"/>
        <w:jc w:val="left"/>
      </w:pPr>
      <w:r>
        <w:t xml:space="preserve"> </w:t>
      </w:r>
    </w:p>
    <w:p w14:paraId="58A781ED" w14:textId="77777777" w:rsidR="0050499C" w:rsidRDefault="00000000">
      <w:pPr>
        <w:ind w:left="7"/>
      </w:pPr>
      <w:r>
        <w:t>8.7.</w:t>
      </w:r>
      <w:r>
        <w:rPr>
          <w:rFonts w:ascii="Arial" w:eastAsia="Arial" w:hAnsi="Arial" w:cs="Arial"/>
        </w:rPr>
        <w:t xml:space="preserve"> </w:t>
      </w:r>
      <w:r>
        <w:t xml:space="preserve">При осуществлении хранения персональных данных Оператор использует базы данных, находящиеся на территории Российской Федерации. </w:t>
      </w:r>
    </w:p>
    <w:p w14:paraId="2D30528A" w14:textId="77777777" w:rsidR="0050499C" w:rsidRDefault="00000000">
      <w:pPr>
        <w:spacing w:after="24" w:line="259" w:lineRule="auto"/>
        <w:ind w:left="0" w:firstLine="0"/>
        <w:jc w:val="left"/>
      </w:pPr>
      <w:r>
        <w:t xml:space="preserve"> </w:t>
      </w:r>
    </w:p>
    <w:p w14:paraId="31DB521F" w14:textId="77777777" w:rsidR="0050499C" w:rsidRDefault="00000000">
      <w:pPr>
        <w:ind w:left="7"/>
      </w:pPr>
      <w:r>
        <w:t>8.8.</w:t>
      </w:r>
      <w:r>
        <w:rPr>
          <w:rFonts w:ascii="Arial" w:eastAsia="Arial" w:hAnsi="Arial" w:cs="Arial"/>
        </w:rPr>
        <w:t xml:space="preserve"> </w:t>
      </w:r>
      <w:r>
        <w:t xml:space="preserve">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 </w:t>
      </w:r>
    </w:p>
    <w:p w14:paraId="45EA4EDF" w14:textId="77777777" w:rsidR="0050499C" w:rsidRDefault="00000000">
      <w:pPr>
        <w:spacing w:after="0" w:line="259" w:lineRule="auto"/>
        <w:ind w:left="0" w:firstLine="0"/>
        <w:jc w:val="left"/>
      </w:pPr>
      <w:r>
        <w:t xml:space="preserve"> </w:t>
      </w:r>
    </w:p>
    <w:p w14:paraId="48E09229" w14:textId="77777777" w:rsidR="0050499C" w:rsidRDefault="00000000">
      <w:pPr>
        <w:tabs>
          <w:tab w:val="center" w:pos="4518"/>
        </w:tabs>
        <w:ind w:left="-3" w:firstLine="0"/>
        <w:jc w:val="left"/>
      </w:pPr>
      <w:r>
        <w:t>8.9.</w:t>
      </w:r>
      <w:r>
        <w:rPr>
          <w:rFonts w:ascii="Arial" w:eastAsia="Arial" w:hAnsi="Arial" w:cs="Arial"/>
        </w:rPr>
        <w:t xml:space="preserve"> </w:t>
      </w:r>
      <w:r>
        <w:rPr>
          <w:rFonts w:ascii="Arial" w:eastAsia="Arial" w:hAnsi="Arial" w:cs="Arial"/>
        </w:rPr>
        <w:tab/>
      </w:r>
      <w:r>
        <w:t xml:space="preserve">Условием прекращения обработки персональных данных может являться: </w:t>
      </w:r>
    </w:p>
    <w:p w14:paraId="6A53FDDE" w14:textId="77777777" w:rsidR="0050499C" w:rsidRDefault="00000000">
      <w:pPr>
        <w:spacing w:after="43" w:line="259" w:lineRule="auto"/>
        <w:ind w:left="0" w:firstLine="0"/>
        <w:jc w:val="left"/>
      </w:pPr>
      <w:r>
        <w:t xml:space="preserve"> </w:t>
      </w:r>
    </w:p>
    <w:p w14:paraId="333F18B9" w14:textId="77777777" w:rsidR="0050499C" w:rsidRDefault="00000000">
      <w:pPr>
        <w:spacing w:after="30"/>
        <w:ind w:left="7"/>
      </w:pPr>
      <w:r>
        <w:rPr>
          <w:rFonts w:ascii="Segoe UI Symbol" w:eastAsia="Segoe UI Symbol" w:hAnsi="Segoe UI Symbol" w:cs="Segoe UI Symbol"/>
        </w:rPr>
        <w:t>−</w:t>
      </w:r>
      <w:r>
        <w:rPr>
          <w:rFonts w:ascii="Arial" w:eastAsia="Arial" w:hAnsi="Arial" w:cs="Arial"/>
        </w:rPr>
        <w:t xml:space="preserve"> </w:t>
      </w:r>
      <w:r>
        <w:t xml:space="preserve">достижение целей обработки персональных данных или в случае утраты необходимости в достижении этих целей; </w:t>
      </w:r>
    </w:p>
    <w:p w14:paraId="16A43A57"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по достижении окончания срока хранения персональных данных; </w:t>
      </w:r>
    </w:p>
    <w:p w14:paraId="355ED9DF" w14:textId="77777777" w:rsidR="0050499C" w:rsidRDefault="00000000">
      <w:pPr>
        <w:spacing w:after="30"/>
        <w:ind w:left="7"/>
      </w:pPr>
      <w:r>
        <w:rPr>
          <w:rFonts w:ascii="Segoe UI Symbol" w:eastAsia="Segoe UI Symbol" w:hAnsi="Segoe UI Symbol" w:cs="Segoe UI Symbol"/>
        </w:rPr>
        <w:t>−</w:t>
      </w:r>
      <w:r>
        <w:rPr>
          <w:rFonts w:ascii="Arial" w:eastAsia="Arial" w:hAnsi="Arial" w:cs="Arial"/>
        </w:rPr>
        <w:t xml:space="preserve"> </w:t>
      </w:r>
      <w:r>
        <w:t xml:space="preserve">истечение срока действия согласия или отзыв согласия субъекта персональных данных на обработку его персональных данных; </w:t>
      </w:r>
    </w:p>
    <w:p w14:paraId="12D917AE" w14:textId="77777777" w:rsidR="0050499C" w:rsidRDefault="00000000">
      <w:pPr>
        <w:spacing w:after="36"/>
        <w:ind w:left="7"/>
      </w:pPr>
      <w:r>
        <w:rPr>
          <w:rFonts w:ascii="Segoe UI Symbol" w:eastAsia="Segoe UI Symbol" w:hAnsi="Segoe UI Symbol" w:cs="Segoe UI Symbol"/>
        </w:rPr>
        <w:t>−</w:t>
      </w:r>
      <w:r>
        <w:rPr>
          <w:rFonts w:ascii="Arial" w:eastAsia="Arial" w:hAnsi="Arial" w:cs="Arial"/>
        </w:rPr>
        <w:t xml:space="preserve"> </w:t>
      </w:r>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по запросу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
    <w:p w14:paraId="2D6E359E" w14:textId="77777777" w:rsidR="0050499C" w:rsidRDefault="00000000">
      <w:pPr>
        <w:spacing w:after="36"/>
        <w:ind w:left="7"/>
      </w:pPr>
      <w:r>
        <w:rPr>
          <w:rFonts w:ascii="Segoe UI Symbol" w:eastAsia="Segoe UI Symbol" w:hAnsi="Segoe UI Symbol" w:cs="Segoe UI Symbol"/>
        </w:rPr>
        <w:t>−</w:t>
      </w:r>
      <w:r>
        <w:rPr>
          <w:rFonts w:ascii="Arial" w:eastAsia="Arial" w:hAnsi="Arial" w:cs="Arial"/>
        </w:rPr>
        <w:t xml:space="preserve"> </w:t>
      </w:r>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14:paraId="780BCC35"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прекращение деятельности Оператора (ликвидация или реорганизация); </w:t>
      </w:r>
    </w:p>
    <w:p w14:paraId="77A5F6FA"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при наступлении иных законных оснований. </w:t>
      </w:r>
    </w:p>
    <w:p w14:paraId="3500BA0D" w14:textId="77777777" w:rsidR="0050499C" w:rsidRDefault="00000000">
      <w:pPr>
        <w:spacing w:after="24" w:line="259" w:lineRule="auto"/>
        <w:ind w:left="0" w:firstLine="0"/>
        <w:jc w:val="left"/>
      </w:pPr>
      <w:r>
        <w:t xml:space="preserve"> </w:t>
      </w:r>
    </w:p>
    <w:p w14:paraId="77EE477B" w14:textId="77777777" w:rsidR="0050499C" w:rsidRDefault="00000000">
      <w:pPr>
        <w:ind w:left="7"/>
      </w:pPr>
      <w:r>
        <w:t>8.10.</w:t>
      </w:r>
      <w:r>
        <w:rPr>
          <w:rFonts w:ascii="Arial" w:eastAsia="Arial" w:hAnsi="Arial" w:cs="Arial"/>
        </w:rPr>
        <w:t xml:space="preserve"> </w:t>
      </w:r>
      <w:r>
        <w:t xml:space="preserve">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 </w:t>
      </w:r>
    </w:p>
    <w:p w14:paraId="0B3933D2" w14:textId="77777777" w:rsidR="0050499C" w:rsidRDefault="00000000">
      <w:pPr>
        <w:spacing w:after="24" w:line="259" w:lineRule="auto"/>
        <w:ind w:left="0" w:firstLine="0"/>
        <w:jc w:val="left"/>
      </w:pPr>
      <w:r>
        <w:t xml:space="preserve"> </w:t>
      </w:r>
    </w:p>
    <w:p w14:paraId="2C85B5C3" w14:textId="77777777" w:rsidR="0050499C" w:rsidRDefault="00000000">
      <w:pPr>
        <w:ind w:left="7"/>
      </w:pPr>
      <w:r>
        <w:t>8.11.</w:t>
      </w:r>
      <w:r>
        <w:rPr>
          <w:rFonts w:ascii="Arial" w:eastAsia="Arial" w:hAnsi="Arial" w:cs="Arial"/>
        </w:rPr>
        <w:t xml:space="preserve"> </w:t>
      </w:r>
      <w:r>
        <w:t xml:space="preserve">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14:paraId="209AD5B4" w14:textId="77777777" w:rsidR="0050499C" w:rsidRDefault="00000000">
      <w:pPr>
        <w:spacing w:after="24" w:line="259" w:lineRule="auto"/>
        <w:ind w:left="0" w:firstLine="0"/>
        <w:jc w:val="left"/>
      </w:pPr>
      <w:r>
        <w:t xml:space="preserve"> </w:t>
      </w:r>
    </w:p>
    <w:p w14:paraId="6F052863" w14:textId="77777777" w:rsidR="0050499C" w:rsidRDefault="00000000">
      <w:pPr>
        <w:ind w:left="7"/>
      </w:pPr>
      <w:r>
        <w:t>8.12.</w:t>
      </w:r>
      <w:r>
        <w:rPr>
          <w:rFonts w:ascii="Arial" w:eastAsia="Arial" w:hAnsi="Arial" w:cs="Arial"/>
        </w:rPr>
        <w:t xml:space="preserve"> </w:t>
      </w:r>
      <w:r>
        <w:t xml:space="preserve">Оператор, должностные лица и работники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33EB618A" w14:textId="77777777" w:rsidR="0050499C" w:rsidRDefault="00000000">
      <w:pPr>
        <w:spacing w:after="24" w:line="259" w:lineRule="auto"/>
        <w:ind w:left="0" w:firstLine="0"/>
        <w:jc w:val="left"/>
      </w:pPr>
      <w:r>
        <w:t xml:space="preserve"> </w:t>
      </w:r>
    </w:p>
    <w:p w14:paraId="6809C379" w14:textId="77777777" w:rsidR="0050499C" w:rsidRDefault="00000000">
      <w:pPr>
        <w:ind w:left="7"/>
      </w:pPr>
      <w:r>
        <w:t>8.13.</w:t>
      </w:r>
      <w:r>
        <w:rPr>
          <w:rFonts w:ascii="Arial" w:eastAsia="Arial" w:hAnsi="Arial" w:cs="Arial"/>
        </w:rPr>
        <w:t xml:space="preserve"> </w:t>
      </w: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14:paraId="599CD8B7" w14:textId="77777777" w:rsidR="0050499C" w:rsidRDefault="00000000">
      <w:pPr>
        <w:spacing w:after="24" w:line="259" w:lineRule="auto"/>
        <w:ind w:left="0" w:firstLine="0"/>
        <w:jc w:val="left"/>
      </w:pPr>
      <w:r>
        <w:t xml:space="preserve"> </w:t>
      </w:r>
    </w:p>
    <w:p w14:paraId="7132C390" w14:textId="77777777" w:rsidR="0050499C" w:rsidRDefault="00000000">
      <w:pPr>
        <w:ind w:left="7"/>
      </w:pPr>
      <w:r>
        <w:t>8.14.</w:t>
      </w:r>
      <w:r>
        <w:rPr>
          <w:rFonts w:ascii="Arial" w:eastAsia="Arial" w:hAnsi="Arial" w:cs="Arial"/>
        </w:rPr>
        <w:t xml:space="preserve"> </w:t>
      </w:r>
      <w:r>
        <w:t xml:space="preserve">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w:t>
      </w:r>
    </w:p>
    <w:p w14:paraId="43855868" w14:textId="77777777" w:rsidR="0050499C" w:rsidRDefault="00000000">
      <w:pPr>
        <w:spacing w:after="43" w:line="259" w:lineRule="auto"/>
        <w:ind w:left="0" w:firstLine="0"/>
        <w:jc w:val="left"/>
      </w:pPr>
      <w:r>
        <w:t xml:space="preserve"> </w:t>
      </w:r>
    </w:p>
    <w:p w14:paraId="6D9D799A" w14:textId="77777777" w:rsidR="0050499C" w:rsidRDefault="00000000">
      <w:pPr>
        <w:tabs>
          <w:tab w:val="center" w:pos="5002"/>
        </w:tabs>
        <w:ind w:left="-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назначение лица, ответственного за организацию обработки персональных данных; </w:t>
      </w:r>
    </w:p>
    <w:p w14:paraId="4D4EF165" w14:textId="77777777" w:rsidR="0050499C" w:rsidRDefault="00000000">
      <w:pPr>
        <w:spacing w:after="31"/>
        <w:ind w:left="7"/>
      </w:pPr>
      <w:r>
        <w:rPr>
          <w:rFonts w:ascii="Segoe UI Symbol" w:eastAsia="Segoe UI Symbol" w:hAnsi="Segoe UI Symbol" w:cs="Segoe UI Symbol"/>
        </w:rPr>
        <w:t>−</w:t>
      </w:r>
      <w:r>
        <w:rPr>
          <w:rFonts w:ascii="Arial" w:eastAsia="Arial" w:hAnsi="Arial" w:cs="Arial"/>
        </w:rPr>
        <w:t xml:space="preserve"> </w:t>
      </w:r>
      <w:r>
        <w:t xml:space="preserve">принятие локальных нормативных актов и иных документов в области обработки и защиты персональных данных; </w:t>
      </w:r>
    </w:p>
    <w:p w14:paraId="688F919F" w14:textId="77777777" w:rsidR="0050499C" w:rsidRDefault="00000000">
      <w:pPr>
        <w:spacing w:after="30"/>
        <w:ind w:left="7"/>
      </w:pPr>
      <w:r>
        <w:rPr>
          <w:rFonts w:ascii="Segoe UI Symbol" w:eastAsia="Segoe UI Symbol" w:hAnsi="Segoe UI Symbol" w:cs="Segoe UI Symbol"/>
        </w:rPr>
        <w:t>−</w:t>
      </w:r>
      <w:r>
        <w:rPr>
          <w:rFonts w:ascii="Arial" w:eastAsia="Arial" w:hAnsi="Arial" w:cs="Arial"/>
        </w:rPr>
        <w:t xml:space="preserve"> </w:t>
      </w:r>
      <w:r>
        <w:t xml:space="preserve">определение угроз безопасности персональных данных при их обработке в информационных системах персональных данных; </w:t>
      </w:r>
    </w:p>
    <w:p w14:paraId="66D26A1C" w14:textId="77777777" w:rsidR="0050499C" w:rsidRDefault="00000000">
      <w:pPr>
        <w:spacing w:after="30"/>
        <w:ind w:left="7"/>
      </w:pPr>
      <w:r>
        <w:rPr>
          <w:rFonts w:ascii="Segoe UI Symbol" w:eastAsia="Segoe UI Symbol" w:hAnsi="Segoe UI Symbol" w:cs="Segoe UI Symbol"/>
        </w:rPr>
        <w:t>−</w:t>
      </w:r>
      <w:r>
        <w:rPr>
          <w:rFonts w:ascii="Arial" w:eastAsia="Arial" w:hAnsi="Arial" w:cs="Arial"/>
        </w:rPr>
        <w:t xml:space="preserve"> </w:t>
      </w:r>
      <w:r>
        <w:t xml:space="preserve">применение организационных и технических мер по обеспечению безопасности персональных данных при их обработке в информационных системах; </w:t>
      </w:r>
    </w:p>
    <w:p w14:paraId="313D9CD9" w14:textId="77777777" w:rsidR="0050499C" w:rsidRDefault="00000000">
      <w:pPr>
        <w:spacing w:after="30"/>
        <w:ind w:left="7"/>
      </w:pPr>
      <w:r>
        <w:rPr>
          <w:rFonts w:ascii="Segoe UI Symbol" w:eastAsia="Segoe UI Symbol" w:hAnsi="Segoe UI Symbol" w:cs="Segoe UI Symbol"/>
        </w:rPr>
        <w:t>−</w:t>
      </w:r>
      <w:r>
        <w:rPr>
          <w:rFonts w:ascii="Arial" w:eastAsia="Arial" w:hAnsi="Arial" w:cs="Arial"/>
        </w:rPr>
        <w:t xml:space="preserve"> </w:t>
      </w:r>
      <w:r>
        <w:t xml:space="preserve">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 </w:t>
      </w:r>
    </w:p>
    <w:p w14:paraId="23B70128" w14:textId="77777777" w:rsidR="0050499C" w:rsidRDefault="00000000">
      <w:pPr>
        <w:tabs>
          <w:tab w:val="right" w:pos="10210"/>
        </w:tabs>
        <w:ind w:left="-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осуществление внутреннего контроля за принимаемыми мерами по обеспечению </w:t>
      </w:r>
    </w:p>
    <w:p w14:paraId="3EB42A95" w14:textId="77777777" w:rsidR="0050499C" w:rsidRDefault="00000000">
      <w:pPr>
        <w:spacing w:after="34"/>
        <w:ind w:left="7"/>
      </w:pPr>
      <w:r>
        <w:t xml:space="preserve">безопасности персональных данных; </w:t>
      </w:r>
    </w:p>
    <w:p w14:paraId="20D261CF" w14:textId="77777777" w:rsidR="0050499C" w:rsidRDefault="00000000">
      <w:pPr>
        <w:ind w:left="7"/>
      </w:pPr>
      <w:r>
        <w:rPr>
          <w:rFonts w:ascii="Segoe UI Symbol" w:eastAsia="Segoe UI Symbol" w:hAnsi="Segoe UI Symbol" w:cs="Segoe UI Symbol"/>
        </w:rPr>
        <w:t>−</w:t>
      </w:r>
      <w:r>
        <w:rPr>
          <w:rFonts w:ascii="Arial" w:eastAsia="Arial" w:hAnsi="Arial" w:cs="Arial"/>
        </w:rPr>
        <w:t xml:space="preserve"> </w:t>
      </w:r>
      <w:r>
        <w:t xml:space="preserve">иные меры, предусмотренные законодательством Российской Федерации и локальными нормативными актами Оператора в области персональных данных. </w:t>
      </w:r>
    </w:p>
    <w:p w14:paraId="41FF0735" w14:textId="77777777" w:rsidR="0050499C" w:rsidRDefault="00000000">
      <w:pPr>
        <w:spacing w:after="0" w:line="259" w:lineRule="auto"/>
        <w:ind w:left="0" w:firstLine="0"/>
        <w:jc w:val="left"/>
      </w:pPr>
      <w:r>
        <w:t xml:space="preserve"> </w:t>
      </w:r>
    </w:p>
    <w:p w14:paraId="6FC46141" w14:textId="77777777" w:rsidR="0050499C" w:rsidRDefault="00000000">
      <w:pPr>
        <w:spacing w:after="29" w:line="259" w:lineRule="auto"/>
        <w:ind w:left="0" w:firstLine="0"/>
        <w:jc w:val="left"/>
      </w:pPr>
      <w:r>
        <w:t xml:space="preserve"> </w:t>
      </w:r>
    </w:p>
    <w:p w14:paraId="5BD3F51F" w14:textId="77777777" w:rsidR="0050499C" w:rsidRDefault="00000000">
      <w:pPr>
        <w:pStyle w:val="1"/>
        <w:spacing w:line="259" w:lineRule="auto"/>
        <w:ind w:left="1188"/>
      </w:pPr>
      <w:r>
        <w:t>9.</w:t>
      </w:r>
      <w:r>
        <w:rPr>
          <w:rFonts w:ascii="Arial" w:eastAsia="Arial" w:hAnsi="Arial" w:cs="Arial"/>
        </w:rPr>
        <w:t xml:space="preserve"> </w:t>
      </w:r>
      <w:r>
        <w:t xml:space="preserve">АКТУАЛИЗАЦИЯ, ИСПРАВЛЕНИЕ, УДАЛЕНИЕ И УНИЧТОЖЕНИЕ ПЕРСОНАЛЬНЫХ ДАННЫХ </w:t>
      </w:r>
    </w:p>
    <w:p w14:paraId="6D6F7F80" w14:textId="77777777" w:rsidR="0050499C" w:rsidRDefault="00000000">
      <w:pPr>
        <w:spacing w:after="24" w:line="259" w:lineRule="auto"/>
        <w:ind w:left="57" w:firstLine="0"/>
        <w:jc w:val="center"/>
      </w:pPr>
      <w:r>
        <w:t xml:space="preserve"> </w:t>
      </w:r>
    </w:p>
    <w:p w14:paraId="697B3826" w14:textId="77777777" w:rsidR="0050499C" w:rsidRDefault="00000000">
      <w:pPr>
        <w:ind w:left="7"/>
      </w:pPr>
      <w:r>
        <w:t>9.1.</w:t>
      </w:r>
      <w:r>
        <w:rPr>
          <w:rFonts w:ascii="Arial" w:eastAsia="Arial" w:hAnsi="Arial" w:cs="Arial"/>
        </w:rPr>
        <w:t xml:space="preserve"> </w:t>
      </w:r>
      <w: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14:paraId="37260450" w14:textId="77777777" w:rsidR="0050499C" w:rsidRDefault="00000000">
      <w:pPr>
        <w:spacing w:after="24" w:line="259" w:lineRule="auto"/>
        <w:ind w:left="0" w:firstLine="0"/>
        <w:jc w:val="left"/>
      </w:pPr>
      <w:r>
        <w:t xml:space="preserve"> </w:t>
      </w:r>
    </w:p>
    <w:p w14:paraId="48804A3A" w14:textId="77777777" w:rsidR="0050499C" w:rsidRDefault="00000000">
      <w:pPr>
        <w:ind w:left="7"/>
      </w:pPr>
      <w:r>
        <w:t>9.2.</w:t>
      </w:r>
      <w:r>
        <w:rPr>
          <w:rFonts w:ascii="Arial" w:eastAsia="Arial" w:hAnsi="Arial" w:cs="Arial"/>
        </w:rPr>
        <w:t xml:space="preserve"> </w:t>
      </w:r>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14:paraId="7CAC72C0" w14:textId="77777777" w:rsidR="0050499C" w:rsidRDefault="00000000">
      <w:pPr>
        <w:spacing w:after="21" w:line="259" w:lineRule="auto"/>
        <w:ind w:left="0" w:firstLine="0"/>
        <w:jc w:val="left"/>
      </w:pPr>
      <w:r>
        <w:t xml:space="preserve"> </w:t>
      </w:r>
    </w:p>
    <w:p w14:paraId="7EBB2E3A" w14:textId="77777777" w:rsidR="0050499C" w:rsidRDefault="00000000">
      <w:pPr>
        <w:ind w:left="7"/>
      </w:pPr>
      <w:r>
        <w:t>9.3.</w:t>
      </w:r>
      <w:r>
        <w:rPr>
          <w:rFonts w:ascii="Arial" w:eastAsia="Arial" w:hAnsi="Arial" w:cs="Arial"/>
        </w:rPr>
        <w:t xml:space="preserve"> </w:t>
      </w: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7 (семи) рабочих дней со дня представления таких сведений и снять блокирование персональных данных. </w:t>
      </w:r>
    </w:p>
    <w:p w14:paraId="6DE95849" w14:textId="77777777" w:rsidR="0050499C" w:rsidRDefault="00000000">
      <w:pPr>
        <w:spacing w:after="24" w:line="259" w:lineRule="auto"/>
        <w:ind w:left="0" w:firstLine="0"/>
        <w:jc w:val="left"/>
      </w:pPr>
      <w:r>
        <w:t xml:space="preserve"> </w:t>
      </w:r>
    </w:p>
    <w:p w14:paraId="2BECD40B" w14:textId="77777777" w:rsidR="0050499C" w:rsidRDefault="00000000">
      <w:pPr>
        <w:ind w:left="7"/>
      </w:pPr>
      <w:r>
        <w:t>9.4.</w:t>
      </w:r>
      <w:r>
        <w:rPr>
          <w:rFonts w:ascii="Arial" w:eastAsia="Arial" w:hAnsi="Arial" w:cs="Arial"/>
        </w:rPr>
        <w:t xml:space="preserve"> </w:t>
      </w: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14:paraId="378F76A6" w14:textId="77777777" w:rsidR="0050499C" w:rsidRDefault="00000000">
      <w:pPr>
        <w:spacing w:after="24" w:line="259" w:lineRule="auto"/>
        <w:ind w:left="0" w:firstLine="0"/>
        <w:jc w:val="left"/>
      </w:pPr>
      <w:r>
        <w:t xml:space="preserve"> </w:t>
      </w:r>
    </w:p>
    <w:p w14:paraId="15C7912E" w14:textId="77777777" w:rsidR="0050499C" w:rsidRDefault="00000000">
      <w:pPr>
        <w:spacing w:after="294"/>
        <w:ind w:left="7"/>
      </w:pPr>
      <w:r>
        <w:t>9.5.</w:t>
      </w:r>
      <w:r>
        <w:rPr>
          <w:rFonts w:ascii="Arial" w:eastAsia="Arial" w:hAnsi="Arial" w:cs="Arial"/>
        </w:rPr>
        <w:t xml:space="preserve"> </w:t>
      </w:r>
      <w: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t>
      </w:r>
    </w:p>
    <w:p w14:paraId="24194125" w14:textId="77777777" w:rsidR="0050499C" w:rsidRDefault="00000000">
      <w:pPr>
        <w:numPr>
          <w:ilvl w:val="0"/>
          <w:numId w:val="8"/>
        </w:numPr>
        <w:spacing w:after="294"/>
      </w:pPr>
      <w:r>
        <w:t xml:space="preserve">в течение 24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14:paraId="77E4DB17" w14:textId="77777777" w:rsidR="0050499C" w:rsidRDefault="00000000">
      <w:pPr>
        <w:numPr>
          <w:ilvl w:val="0"/>
          <w:numId w:val="8"/>
        </w:numPr>
        <w:spacing w:after="294"/>
      </w:pPr>
      <w:r>
        <w:t xml:space="preserve">в течение 72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14:paraId="21B5F978" w14:textId="77777777" w:rsidR="0050499C" w:rsidRDefault="00000000">
      <w:pPr>
        <w:numPr>
          <w:ilvl w:val="1"/>
          <w:numId w:val="9"/>
        </w:numPr>
      </w:pPr>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календарных или рабочих?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w:t>
      </w:r>
    </w:p>
    <w:p w14:paraId="5D302AA9" w14:textId="77777777" w:rsidR="0050499C" w:rsidRDefault="00000000">
      <w:pPr>
        <w:spacing w:after="24" w:line="259" w:lineRule="auto"/>
        <w:ind w:left="0" w:firstLine="0"/>
        <w:jc w:val="left"/>
      </w:pPr>
      <w:r>
        <w:t xml:space="preserve"> </w:t>
      </w:r>
    </w:p>
    <w:p w14:paraId="1BE18CD5" w14:textId="77777777" w:rsidR="0050499C" w:rsidRDefault="00000000">
      <w:pPr>
        <w:numPr>
          <w:ilvl w:val="1"/>
          <w:numId w:val="9"/>
        </w:numPr>
      </w:pPr>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календарных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14:paraId="36E48F63" w14:textId="77777777" w:rsidR="0050499C" w:rsidRDefault="00000000">
      <w:pPr>
        <w:spacing w:after="25" w:line="259" w:lineRule="auto"/>
        <w:ind w:left="0" w:firstLine="0"/>
        <w:jc w:val="left"/>
      </w:pPr>
      <w:r>
        <w:t xml:space="preserve"> </w:t>
      </w:r>
    </w:p>
    <w:p w14:paraId="795D91CB" w14:textId="77777777" w:rsidR="0050499C" w:rsidRDefault="00000000">
      <w:pPr>
        <w:numPr>
          <w:ilvl w:val="1"/>
          <w:numId w:val="9"/>
        </w:numPr>
      </w:pPr>
      <w:r>
        <w:t xml:space="preserve">В случае обращения субъекта персональных данных к Оператору с требованием о прекращении обработки персональных данных, Оператор в срок, не превышающий 10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федеральными законами.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p>
    <w:p w14:paraId="15AF07DE" w14:textId="77777777" w:rsidR="0050499C" w:rsidRDefault="00000000">
      <w:pPr>
        <w:spacing w:after="24" w:line="259" w:lineRule="auto"/>
        <w:ind w:left="0" w:firstLine="0"/>
        <w:jc w:val="left"/>
      </w:pPr>
      <w:r>
        <w:t xml:space="preserve"> </w:t>
      </w:r>
    </w:p>
    <w:p w14:paraId="76CD9182" w14:textId="77777777" w:rsidR="0050499C" w:rsidRDefault="00000000">
      <w:pPr>
        <w:numPr>
          <w:ilvl w:val="1"/>
          <w:numId w:val="9"/>
        </w:numPr>
      </w:pPr>
      <w:r>
        <w:t xml:space="preserve">В случае отсутствия возможности уничтожения персональных данных в течение срока, указанного </w:t>
      </w:r>
      <w:proofErr w:type="spellStart"/>
      <w:r>
        <w:t>п.п</w:t>
      </w:r>
      <w:proofErr w:type="spellEnd"/>
      <w:r>
        <w:t xml:space="preserve">. 9.4, 9.6-9.8. настоящей Политики,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 </w:t>
      </w:r>
    </w:p>
    <w:p w14:paraId="47541B77" w14:textId="77777777" w:rsidR="0050499C" w:rsidRDefault="00000000">
      <w:pPr>
        <w:spacing w:after="24" w:line="259" w:lineRule="auto"/>
        <w:ind w:left="0" w:firstLine="0"/>
        <w:jc w:val="left"/>
      </w:pPr>
      <w:r>
        <w:t xml:space="preserve"> </w:t>
      </w:r>
    </w:p>
    <w:p w14:paraId="00AE8C29" w14:textId="77777777" w:rsidR="0050499C" w:rsidRDefault="00000000">
      <w:pPr>
        <w:numPr>
          <w:ilvl w:val="1"/>
          <w:numId w:val="9"/>
        </w:numPr>
      </w:pPr>
      <w:r>
        <w:t xml:space="preserve">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 Условия и порядок уничтожения персональных данных определены отдельным локальным нормативным актом Оператора. </w:t>
      </w:r>
    </w:p>
    <w:p w14:paraId="4343B1E6" w14:textId="77777777" w:rsidR="0050499C" w:rsidRDefault="00000000">
      <w:pPr>
        <w:spacing w:after="0" w:line="259" w:lineRule="auto"/>
        <w:ind w:left="0" w:firstLine="0"/>
        <w:jc w:val="left"/>
      </w:pPr>
      <w:r>
        <w:t xml:space="preserve"> </w:t>
      </w:r>
    </w:p>
    <w:p w14:paraId="170C9675" w14:textId="77777777" w:rsidR="0050499C" w:rsidRDefault="00000000">
      <w:pPr>
        <w:spacing w:after="28" w:line="259" w:lineRule="auto"/>
        <w:ind w:left="0" w:firstLine="0"/>
        <w:jc w:val="left"/>
      </w:pPr>
      <w:r>
        <w:t xml:space="preserve"> </w:t>
      </w:r>
    </w:p>
    <w:p w14:paraId="58F4B389" w14:textId="77777777" w:rsidR="0050499C" w:rsidRDefault="00000000">
      <w:pPr>
        <w:pStyle w:val="1"/>
        <w:ind w:left="2400" w:hanging="1222"/>
      </w:pPr>
      <w:r>
        <w:t>10.</w:t>
      </w:r>
      <w:r>
        <w:rPr>
          <w:rFonts w:ascii="Arial" w:eastAsia="Arial" w:hAnsi="Arial" w:cs="Arial"/>
        </w:rPr>
        <w:t xml:space="preserve"> </w:t>
      </w:r>
      <w:r>
        <w:t xml:space="preserve"> ОТВЕТСТВЕННОСТЬ ЗА НАРУШЕНИЕМ НОРМ, РЕГУЛИРУЮЩИХ ОБРАБОТКУ И ЗАЩИТУ ПЕРСОНАЛЬНЫХ ДАННЫХ </w:t>
      </w:r>
    </w:p>
    <w:p w14:paraId="3E986EFA" w14:textId="77777777" w:rsidR="0050499C" w:rsidRDefault="00000000">
      <w:pPr>
        <w:spacing w:after="21" w:line="259" w:lineRule="auto"/>
        <w:ind w:left="0" w:firstLine="0"/>
        <w:jc w:val="left"/>
      </w:pPr>
      <w:r>
        <w:t xml:space="preserve"> </w:t>
      </w:r>
    </w:p>
    <w:p w14:paraId="78E64F59" w14:textId="77777777" w:rsidR="0050499C" w:rsidRDefault="00000000">
      <w:pPr>
        <w:ind w:left="7"/>
      </w:pPr>
      <w:r>
        <w:t xml:space="preserve">10.1. Оператор, должностные лица и работники Оператора, виновные в нарушении положений законодательства Российской Федерации и внутренних локальных нормативных актов Оператора в области персональных данных, привлекаются к дисциплинарной и </w:t>
      </w:r>
      <w:hyperlink r:id="rId13">
        <w:r>
          <w:t>материальной</w:t>
        </w:r>
      </w:hyperlink>
      <w:hyperlink r:id="rId14">
        <w:r>
          <w:t xml:space="preserve"> </w:t>
        </w:r>
      </w:hyperlink>
      <w:r>
        <w:t xml:space="preserve">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14:paraId="367F0411" w14:textId="77777777" w:rsidR="0050499C" w:rsidRDefault="00000000">
      <w:pPr>
        <w:spacing w:after="0" w:line="259" w:lineRule="auto"/>
        <w:ind w:left="0" w:firstLine="0"/>
        <w:jc w:val="left"/>
      </w:pPr>
      <w:r>
        <w:t xml:space="preserve"> </w:t>
      </w:r>
    </w:p>
    <w:sectPr w:rsidR="0050499C">
      <w:headerReference w:type="even" r:id="rId15"/>
      <w:headerReference w:type="default" r:id="rId16"/>
      <w:headerReference w:type="first" r:id="rId17"/>
      <w:pgSz w:w="11906" w:h="16838"/>
      <w:pgMar w:top="1591" w:right="564" w:bottom="786" w:left="1133" w:header="2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B184" w14:textId="77777777" w:rsidR="00580741" w:rsidRDefault="00580741">
      <w:pPr>
        <w:spacing w:after="0" w:line="240" w:lineRule="auto"/>
      </w:pPr>
      <w:r>
        <w:separator/>
      </w:r>
    </w:p>
  </w:endnote>
  <w:endnote w:type="continuationSeparator" w:id="0">
    <w:p w14:paraId="4A6166A1" w14:textId="77777777" w:rsidR="00580741" w:rsidRDefault="0058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29BB" w14:textId="77777777" w:rsidR="00580741" w:rsidRDefault="00580741">
      <w:pPr>
        <w:spacing w:after="0" w:line="240" w:lineRule="auto"/>
      </w:pPr>
      <w:r>
        <w:separator/>
      </w:r>
    </w:p>
  </w:footnote>
  <w:footnote w:type="continuationSeparator" w:id="0">
    <w:p w14:paraId="0E7D3A49" w14:textId="77777777" w:rsidR="00580741" w:rsidRDefault="0058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5" w:tblpY="281"/>
      <w:tblOverlap w:val="never"/>
      <w:tblW w:w="9924" w:type="dxa"/>
      <w:tblInd w:w="0" w:type="dxa"/>
      <w:tblCellMar>
        <w:top w:w="77" w:type="dxa"/>
        <w:left w:w="55" w:type="dxa"/>
        <w:bottom w:w="56" w:type="dxa"/>
        <w:right w:w="115" w:type="dxa"/>
      </w:tblCellMar>
      <w:tblLook w:val="04A0" w:firstRow="1" w:lastRow="0" w:firstColumn="1" w:lastColumn="0" w:noHBand="0" w:noVBand="1"/>
    </w:tblPr>
    <w:tblGrid>
      <w:gridCol w:w="1841"/>
      <w:gridCol w:w="5308"/>
      <w:gridCol w:w="2775"/>
    </w:tblGrid>
    <w:tr w:rsidR="0050499C" w14:paraId="0B5BF18E" w14:textId="77777777">
      <w:trPr>
        <w:trHeight w:val="322"/>
      </w:trPr>
      <w:tc>
        <w:tcPr>
          <w:tcW w:w="1841" w:type="dxa"/>
          <w:vMerge w:val="restart"/>
          <w:tcBorders>
            <w:top w:val="single" w:sz="2" w:space="0" w:color="000000"/>
            <w:left w:val="single" w:sz="2" w:space="0" w:color="000000"/>
            <w:bottom w:val="single" w:sz="2" w:space="0" w:color="000000"/>
            <w:right w:val="single" w:sz="2" w:space="0" w:color="000000"/>
          </w:tcBorders>
          <w:vAlign w:val="bottom"/>
        </w:tcPr>
        <w:p w14:paraId="05FB7250" w14:textId="77777777" w:rsidR="0050499C" w:rsidRDefault="00000000">
          <w:pPr>
            <w:spacing w:after="10" w:line="259" w:lineRule="auto"/>
            <w:ind w:left="224" w:firstLine="0"/>
            <w:jc w:val="left"/>
          </w:pPr>
          <w:r>
            <w:rPr>
              <w:noProof/>
            </w:rPr>
            <w:drawing>
              <wp:inline distT="0" distB="0" distL="0" distR="0" wp14:anchorId="258021D1" wp14:editId="3F9E0D44">
                <wp:extent cx="826770" cy="12192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
                        <a:stretch>
                          <a:fillRect/>
                        </a:stretch>
                      </pic:blipFill>
                      <pic:spPr>
                        <a:xfrm>
                          <a:off x="0" y="0"/>
                          <a:ext cx="826770" cy="121920"/>
                        </a:xfrm>
                        <a:prstGeom prst="rect">
                          <a:avLst/>
                        </a:prstGeom>
                      </pic:spPr>
                    </pic:pic>
                  </a:graphicData>
                </a:graphic>
              </wp:inline>
            </w:drawing>
          </w:r>
        </w:p>
        <w:p w14:paraId="1A5D26D4" w14:textId="77777777" w:rsidR="0050499C" w:rsidRDefault="00000000">
          <w:pPr>
            <w:spacing w:after="0" w:line="259" w:lineRule="auto"/>
            <w:ind w:left="3" w:firstLine="0"/>
            <w:jc w:val="left"/>
          </w:pPr>
          <w:r>
            <w:t xml:space="preserve"> </w:t>
          </w:r>
        </w:p>
      </w:tc>
      <w:tc>
        <w:tcPr>
          <w:tcW w:w="5307" w:type="dxa"/>
          <w:vMerge w:val="restart"/>
          <w:tcBorders>
            <w:top w:val="single" w:sz="2" w:space="0" w:color="000000"/>
            <w:left w:val="single" w:sz="2" w:space="0" w:color="000000"/>
            <w:bottom w:val="single" w:sz="2" w:space="0" w:color="000000"/>
            <w:right w:val="single" w:sz="2" w:space="0" w:color="000000"/>
          </w:tcBorders>
          <w:vAlign w:val="center"/>
        </w:tcPr>
        <w:p w14:paraId="02A75C99" w14:textId="77777777" w:rsidR="0050499C" w:rsidRDefault="00000000">
          <w:pPr>
            <w:spacing w:after="0" w:line="259" w:lineRule="auto"/>
            <w:ind w:left="0" w:firstLine="0"/>
            <w:jc w:val="center"/>
          </w:pPr>
          <w:r>
            <w:rPr>
              <w:b/>
              <w:sz w:val="20"/>
            </w:rPr>
            <w:t>ПОЛИТИКА В ОТНОШЕНИИ ОБРАБОТКИ ПЕРСОНАЛЬНЫХ ДАННЫХ ЗАО «АЭРОБЕЛ»</w:t>
          </w:r>
          <w:r>
            <w:rPr>
              <w:sz w:val="32"/>
            </w:rPr>
            <w:t xml:space="preserve"> </w:t>
          </w:r>
        </w:p>
      </w:tc>
      <w:tc>
        <w:tcPr>
          <w:tcW w:w="2775" w:type="dxa"/>
          <w:tcBorders>
            <w:top w:val="single" w:sz="2" w:space="0" w:color="000000"/>
            <w:left w:val="single" w:sz="2" w:space="0" w:color="000000"/>
            <w:bottom w:val="single" w:sz="2" w:space="0" w:color="000000"/>
            <w:right w:val="single" w:sz="2" w:space="0" w:color="000000"/>
          </w:tcBorders>
        </w:tcPr>
        <w:p w14:paraId="69981B4B" w14:textId="77777777" w:rsidR="0050499C" w:rsidRDefault="00000000">
          <w:pPr>
            <w:spacing w:after="0" w:line="259" w:lineRule="auto"/>
            <w:ind w:left="0" w:firstLine="0"/>
            <w:jc w:val="left"/>
          </w:pPr>
          <w:r>
            <w:rPr>
              <w:sz w:val="18"/>
            </w:rPr>
            <w:t>Дата ввода</w:t>
          </w:r>
          <w:r>
            <w:rPr>
              <w:b/>
              <w:sz w:val="18"/>
            </w:rPr>
            <w:t>: 20.02.2023 г.</w:t>
          </w:r>
          <w:r>
            <w:rPr>
              <w:sz w:val="32"/>
            </w:rPr>
            <w:t xml:space="preserve"> </w:t>
          </w:r>
        </w:p>
      </w:tc>
    </w:tr>
    <w:tr w:rsidR="0050499C" w14:paraId="2852E65E" w14:textId="77777777">
      <w:trPr>
        <w:trHeight w:val="353"/>
      </w:trPr>
      <w:tc>
        <w:tcPr>
          <w:tcW w:w="0" w:type="auto"/>
          <w:vMerge/>
          <w:tcBorders>
            <w:top w:val="nil"/>
            <w:left w:val="single" w:sz="2" w:space="0" w:color="000000"/>
            <w:bottom w:val="nil"/>
            <w:right w:val="single" w:sz="2" w:space="0" w:color="000000"/>
          </w:tcBorders>
        </w:tcPr>
        <w:p w14:paraId="614E8EE1" w14:textId="77777777" w:rsidR="0050499C" w:rsidRDefault="0050499C">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14:paraId="1DCC33B8"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3DE8D57D" w14:textId="77777777" w:rsidR="0050499C" w:rsidRDefault="00000000">
          <w:pPr>
            <w:spacing w:after="0" w:line="259" w:lineRule="auto"/>
            <w:ind w:left="0" w:firstLine="0"/>
            <w:jc w:val="left"/>
          </w:pPr>
          <w:r>
            <w:rPr>
              <w:sz w:val="18"/>
            </w:rPr>
            <w:t xml:space="preserve">Редакция №2 </w:t>
          </w:r>
        </w:p>
      </w:tc>
    </w:tr>
    <w:tr w:rsidR="0050499C" w14:paraId="57F0BEB8" w14:textId="77777777">
      <w:trPr>
        <w:trHeight w:val="370"/>
      </w:trPr>
      <w:tc>
        <w:tcPr>
          <w:tcW w:w="0" w:type="auto"/>
          <w:vMerge/>
          <w:tcBorders>
            <w:top w:val="nil"/>
            <w:left w:val="single" w:sz="2" w:space="0" w:color="000000"/>
            <w:bottom w:val="single" w:sz="2" w:space="0" w:color="000000"/>
            <w:right w:val="single" w:sz="2" w:space="0" w:color="000000"/>
          </w:tcBorders>
        </w:tcPr>
        <w:p w14:paraId="0F5C6258" w14:textId="77777777" w:rsidR="0050499C" w:rsidRDefault="0050499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6635744D"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2BBB9FDD" w14:textId="77777777" w:rsidR="0050499C" w:rsidRDefault="00000000">
          <w:pPr>
            <w:spacing w:after="0" w:line="259" w:lineRule="auto"/>
            <w:ind w:left="0" w:firstLine="0"/>
            <w:jc w:val="left"/>
          </w:pPr>
          <w:r>
            <w:rPr>
              <w:sz w:val="18"/>
            </w:rPr>
            <w:t xml:space="preserve">Стр. </w:t>
          </w:r>
          <w:r>
            <w:fldChar w:fldCharType="begin"/>
          </w:r>
          <w:r>
            <w:instrText xml:space="preserve"> PAGE   \* MERGEFORMAT </w:instrText>
          </w:r>
          <w:r>
            <w:fldChar w:fldCharType="separate"/>
          </w:r>
          <w:r>
            <w:rPr>
              <w:sz w:val="18"/>
            </w:rPr>
            <w:t>2</w:t>
          </w:r>
          <w:r>
            <w:rPr>
              <w:sz w:val="18"/>
            </w:rPr>
            <w:fldChar w:fldCharType="end"/>
          </w:r>
          <w:r>
            <w:rPr>
              <w:sz w:val="18"/>
            </w:rPr>
            <w:t xml:space="preserve"> из 15</w:t>
          </w:r>
          <w:r>
            <w:rPr>
              <w:sz w:val="32"/>
            </w:rPr>
            <w:t xml:space="preserve"> </w:t>
          </w:r>
        </w:p>
      </w:tc>
    </w:tr>
  </w:tbl>
  <w:p w14:paraId="49D18617" w14:textId="77777777" w:rsidR="0050499C" w:rsidRDefault="00000000">
    <w:pPr>
      <w:spacing w:after="0" w:line="259" w:lineRule="auto"/>
      <w:ind w:left="12"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5" w:tblpY="281"/>
      <w:tblOverlap w:val="never"/>
      <w:tblW w:w="9924" w:type="dxa"/>
      <w:tblInd w:w="0" w:type="dxa"/>
      <w:tblCellMar>
        <w:top w:w="77" w:type="dxa"/>
        <w:left w:w="55" w:type="dxa"/>
        <w:bottom w:w="56" w:type="dxa"/>
        <w:right w:w="115" w:type="dxa"/>
      </w:tblCellMar>
      <w:tblLook w:val="04A0" w:firstRow="1" w:lastRow="0" w:firstColumn="1" w:lastColumn="0" w:noHBand="0" w:noVBand="1"/>
    </w:tblPr>
    <w:tblGrid>
      <w:gridCol w:w="1841"/>
      <w:gridCol w:w="5308"/>
      <w:gridCol w:w="2775"/>
    </w:tblGrid>
    <w:tr w:rsidR="0050499C" w14:paraId="0BA81D2E" w14:textId="77777777">
      <w:trPr>
        <w:trHeight w:val="322"/>
      </w:trPr>
      <w:tc>
        <w:tcPr>
          <w:tcW w:w="1841" w:type="dxa"/>
          <w:vMerge w:val="restart"/>
          <w:tcBorders>
            <w:top w:val="single" w:sz="2" w:space="0" w:color="000000"/>
            <w:left w:val="single" w:sz="2" w:space="0" w:color="000000"/>
            <w:bottom w:val="single" w:sz="2" w:space="0" w:color="000000"/>
            <w:right w:val="single" w:sz="2" w:space="0" w:color="000000"/>
          </w:tcBorders>
          <w:vAlign w:val="bottom"/>
        </w:tcPr>
        <w:p w14:paraId="79C0ECF4" w14:textId="77777777" w:rsidR="0050499C" w:rsidRDefault="00000000">
          <w:pPr>
            <w:spacing w:after="10" w:line="259" w:lineRule="auto"/>
            <w:ind w:left="224" w:firstLine="0"/>
            <w:jc w:val="left"/>
          </w:pPr>
          <w:r>
            <w:rPr>
              <w:noProof/>
            </w:rPr>
            <w:drawing>
              <wp:inline distT="0" distB="0" distL="0" distR="0" wp14:anchorId="2D6FC857" wp14:editId="346574E4">
                <wp:extent cx="826770" cy="121920"/>
                <wp:effectExtent l="0" t="0" r="0" b="0"/>
                <wp:docPr id="1571597103"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
                        <a:stretch>
                          <a:fillRect/>
                        </a:stretch>
                      </pic:blipFill>
                      <pic:spPr>
                        <a:xfrm>
                          <a:off x="0" y="0"/>
                          <a:ext cx="826770" cy="121920"/>
                        </a:xfrm>
                        <a:prstGeom prst="rect">
                          <a:avLst/>
                        </a:prstGeom>
                      </pic:spPr>
                    </pic:pic>
                  </a:graphicData>
                </a:graphic>
              </wp:inline>
            </w:drawing>
          </w:r>
        </w:p>
        <w:p w14:paraId="794F5588" w14:textId="77777777" w:rsidR="0050499C" w:rsidRDefault="00000000">
          <w:pPr>
            <w:spacing w:after="0" w:line="259" w:lineRule="auto"/>
            <w:ind w:left="3" w:firstLine="0"/>
            <w:jc w:val="left"/>
          </w:pPr>
          <w:r>
            <w:t xml:space="preserve"> </w:t>
          </w:r>
        </w:p>
      </w:tc>
      <w:tc>
        <w:tcPr>
          <w:tcW w:w="5307" w:type="dxa"/>
          <w:vMerge w:val="restart"/>
          <w:tcBorders>
            <w:top w:val="single" w:sz="2" w:space="0" w:color="000000"/>
            <w:left w:val="single" w:sz="2" w:space="0" w:color="000000"/>
            <w:bottom w:val="single" w:sz="2" w:space="0" w:color="000000"/>
            <w:right w:val="single" w:sz="2" w:space="0" w:color="000000"/>
          </w:tcBorders>
          <w:vAlign w:val="center"/>
        </w:tcPr>
        <w:p w14:paraId="73913D36" w14:textId="77777777" w:rsidR="0050499C" w:rsidRDefault="00000000">
          <w:pPr>
            <w:spacing w:after="0" w:line="259" w:lineRule="auto"/>
            <w:ind w:left="0" w:firstLine="0"/>
            <w:jc w:val="center"/>
          </w:pPr>
          <w:r>
            <w:rPr>
              <w:b/>
              <w:sz w:val="20"/>
            </w:rPr>
            <w:t>ПОЛИТИКА В ОТНОШЕНИИ ОБРАБОТКИ ПЕРСОНАЛЬНЫХ ДАННЫХ ЗАО «АЭРОБЕЛ»</w:t>
          </w:r>
          <w:r>
            <w:rPr>
              <w:sz w:val="32"/>
            </w:rPr>
            <w:t xml:space="preserve"> </w:t>
          </w:r>
        </w:p>
      </w:tc>
      <w:tc>
        <w:tcPr>
          <w:tcW w:w="2775" w:type="dxa"/>
          <w:tcBorders>
            <w:top w:val="single" w:sz="2" w:space="0" w:color="000000"/>
            <w:left w:val="single" w:sz="2" w:space="0" w:color="000000"/>
            <w:bottom w:val="single" w:sz="2" w:space="0" w:color="000000"/>
            <w:right w:val="single" w:sz="2" w:space="0" w:color="000000"/>
          </w:tcBorders>
        </w:tcPr>
        <w:p w14:paraId="25E635BB" w14:textId="77777777" w:rsidR="0050499C" w:rsidRDefault="00000000">
          <w:pPr>
            <w:spacing w:after="0" w:line="259" w:lineRule="auto"/>
            <w:ind w:left="0" w:firstLine="0"/>
            <w:jc w:val="left"/>
          </w:pPr>
          <w:r>
            <w:rPr>
              <w:sz w:val="18"/>
            </w:rPr>
            <w:t>Дата ввода</w:t>
          </w:r>
          <w:r>
            <w:rPr>
              <w:b/>
              <w:sz w:val="18"/>
            </w:rPr>
            <w:t>: 20.02.2023 г.</w:t>
          </w:r>
          <w:r>
            <w:rPr>
              <w:sz w:val="32"/>
            </w:rPr>
            <w:t xml:space="preserve"> </w:t>
          </w:r>
        </w:p>
      </w:tc>
    </w:tr>
    <w:tr w:rsidR="0050499C" w14:paraId="175E58A3" w14:textId="77777777">
      <w:trPr>
        <w:trHeight w:val="353"/>
      </w:trPr>
      <w:tc>
        <w:tcPr>
          <w:tcW w:w="0" w:type="auto"/>
          <w:vMerge/>
          <w:tcBorders>
            <w:top w:val="nil"/>
            <w:left w:val="single" w:sz="2" w:space="0" w:color="000000"/>
            <w:bottom w:val="nil"/>
            <w:right w:val="single" w:sz="2" w:space="0" w:color="000000"/>
          </w:tcBorders>
        </w:tcPr>
        <w:p w14:paraId="4B7423CF" w14:textId="77777777" w:rsidR="0050499C" w:rsidRDefault="0050499C">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14:paraId="418E9B95"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16F385BD" w14:textId="77777777" w:rsidR="0050499C" w:rsidRDefault="00000000">
          <w:pPr>
            <w:spacing w:after="0" w:line="259" w:lineRule="auto"/>
            <w:ind w:left="0" w:firstLine="0"/>
            <w:jc w:val="left"/>
          </w:pPr>
          <w:r>
            <w:rPr>
              <w:sz w:val="18"/>
            </w:rPr>
            <w:t xml:space="preserve">Редакция №2 </w:t>
          </w:r>
        </w:p>
      </w:tc>
    </w:tr>
    <w:tr w:rsidR="0050499C" w14:paraId="6BD95AA6" w14:textId="77777777">
      <w:trPr>
        <w:trHeight w:val="370"/>
      </w:trPr>
      <w:tc>
        <w:tcPr>
          <w:tcW w:w="0" w:type="auto"/>
          <w:vMerge/>
          <w:tcBorders>
            <w:top w:val="nil"/>
            <w:left w:val="single" w:sz="2" w:space="0" w:color="000000"/>
            <w:bottom w:val="single" w:sz="2" w:space="0" w:color="000000"/>
            <w:right w:val="single" w:sz="2" w:space="0" w:color="000000"/>
          </w:tcBorders>
        </w:tcPr>
        <w:p w14:paraId="197B28CE" w14:textId="77777777" w:rsidR="0050499C" w:rsidRDefault="0050499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24D9142B"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36E78B57" w14:textId="77777777" w:rsidR="0050499C" w:rsidRDefault="00000000">
          <w:pPr>
            <w:spacing w:after="0" w:line="259" w:lineRule="auto"/>
            <w:ind w:left="0" w:firstLine="0"/>
            <w:jc w:val="left"/>
          </w:pPr>
          <w:r>
            <w:rPr>
              <w:sz w:val="18"/>
            </w:rPr>
            <w:t xml:space="preserve">Стр. </w:t>
          </w:r>
          <w:r>
            <w:fldChar w:fldCharType="begin"/>
          </w:r>
          <w:r>
            <w:instrText xml:space="preserve"> PAGE   \* MERGEFORMAT </w:instrText>
          </w:r>
          <w:r>
            <w:fldChar w:fldCharType="separate"/>
          </w:r>
          <w:r>
            <w:rPr>
              <w:sz w:val="18"/>
            </w:rPr>
            <w:t>2</w:t>
          </w:r>
          <w:r>
            <w:rPr>
              <w:sz w:val="18"/>
            </w:rPr>
            <w:fldChar w:fldCharType="end"/>
          </w:r>
          <w:r>
            <w:rPr>
              <w:sz w:val="18"/>
            </w:rPr>
            <w:t xml:space="preserve"> из 15</w:t>
          </w:r>
          <w:r>
            <w:rPr>
              <w:sz w:val="32"/>
            </w:rPr>
            <w:t xml:space="preserve"> </w:t>
          </w:r>
        </w:p>
      </w:tc>
    </w:tr>
  </w:tbl>
  <w:p w14:paraId="0C778E8A" w14:textId="77777777" w:rsidR="0050499C" w:rsidRDefault="00000000">
    <w:pPr>
      <w:spacing w:after="0" w:line="259" w:lineRule="auto"/>
      <w:ind w:left="12"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27A" w14:textId="77777777" w:rsidR="0050499C" w:rsidRDefault="0050499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5" w:tblpY="281"/>
      <w:tblOverlap w:val="never"/>
      <w:tblW w:w="9924" w:type="dxa"/>
      <w:tblInd w:w="0" w:type="dxa"/>
      <w:tblCellMar>
        <w:top w:w="76" w:type="dxa"/>
        <w:left w:w="55" w:type="dxa"/>
        <w:bottom w:w="56" w:type="dxa"/>
        <w:right w:w="115" w:type="dxa"/>
      </w:tblCellMar>
      <w:tblLook w:val="04A0" w:firstRow="1" w:lastRow="0" w:firstColumn="1" w:lastColumn="0" w:noHBand="0" w:noVBand="1"/>
    </w:tblPr>
    <w:tblGrid>
      <w:gridCol w:w="1841"/>
      <w:gridCol w:w="5308"/>
      <w:gridCol w:w="2775"/>
    </w:tblGrid>
    <w:tr w:rsidR="0050499C" w14:paraId="6792361C" w14:textId="77777777">
      <w:trPr>
        <w:trHeight w:val="322"/>
      </w:trPr>
      <w:tc>
        <w:tcPr>
          <w:tcW w:w="1841" w:type="dxa"/>
          <w:vMerge w:val="restart"/>
          <w:tcBorders>
            <w:top w:val="single" w:sz="2" w:space="0" w:color="000000"/>
            <w:left w:val="single" w:sz="2" w:space="0" w:color="000000"/>
            <w:bottom w:val="single" w:sz="2" w:space="0" w:color="000000"/>
            <w:right w:val="single" w:sz="2" w:space="0" w:color="000000"/>
          </w:tcBorders>
          <w:vAlign w:val="bottom"/>
        </w:tcPr>
        <w:p w14:paraId="527142C1" w14:textId="77777777" w:rsidR="0050499C" w:rsidRDefault="00000000">
          <w:pPr>
            <w:spacing w:after="10" w:line="259" w:lineRule="auto"/>
            <w:ind w:left="224" w:firstLine="0"/>
            <w:jc w:val="left"/>
          </w:pPr>
          <w:r>
            <w:rPr>
              <w:noProof/>
            </w:rPr>
            <w:drawing>
              <wp:inline distT="0" distB="0" distL="0" distR="0" wp14:anchorId="33422D04" wp14:editId="0CC5B24C">
                <wp:extent cx="826770" cy="121920"/>
                <wp:effectExtent l="0" t="0" r="0" b="0"/>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1"/>
                        <a:stretch>
                          <a:fillRect/>
                        </a:stretch>
                      </pic:blipFill>
                      <pic:spPr>
                        <a:xfrm>
                          <a:off x="0" y="0"/>
                          <a:ext cx="826770" cy="121920"/>
                        </a:xfrm>
                        <a:prstGeom prst="rect">
                          <a:avLst/>
                        </a:prstGeom>
                      </pic:spPr>
                    </pic:pic>
                  </a:graphicData>
                </a:graphic>
              </wp:inline>
            </w:drawing>
          </w:r>
        </w:p>
        <w:p w14:paraId="5E1AC3EC" w14:textId="77777777" w:rsidR="0050499C" w:rsidRDefault="00000000">
          <w:pPr>
            <w:spacing w:after="0" w:line="259" w:lineRule="auto"/>
            <w:ind w:left="3" w:firstLine="0"/>
            <w:jc w:val="left"/>
          </w:pPr>
          <w:r>
            <w:t xml:space="preserve"> </w:t>
          </w:r>
        </w:p>
      </w:tc>
      <w:tc>
        <w:tcPr>
          <w:tcW w:w="5307" w:type="dxa"/>
          <w:vMerge w:val="restart"/>
          <w:tcBorders>
            <w:top w:val="single" w:sz="2" w:space="0" w:color="000000"/>
            <w:left w:val="single" w:sz="2" w:space="0" w:color="000000"/>
            <w:bottom w:val="single" w:sz="2" w:space="0" w:color="000000"/>
            <w:right w:val="single" w:sz="2" w:space="0" w:color="000000"/>
          </w:tcBorders>
          <w:vAlign w:val="center"/>
        </w:tcPr>
        <w:p w14:paraId="43DB1E75" w14:textId="77777777" w:rsidR="0050499C" w:rsidRDefault="00000000">
          <w:pPr>
            <w:spacing w:after="0" w:line="259" w:lineRule="auto"/>
            <w:ind w:left="0" w:firstLine="0"/>
            <w:jc w:val="center"/>
          </w:pPr>
          <w:r>
            <w:rPr>
              <w:b/>
              <w:sz w:val="20"/>
            </w:rPr>
            <w:t>ПОЛИТИКА В ОТНОШЕНИИ ОБРАБОТКИ ПЕРСОНАЛЬНЫХ ДАННЫХ ЗАО «АЭРОБЕЛ»</w:t>
          </w:r>
          <w:r>
            <w:rPr>
              <w:sz w:val="32"/>
            </w:rPr>
            <w:t xml:space="preserve"> </w:t>
          </w:r>
        </w:p>
      </w:tc>
      <w:tc>
        <w:tcPr>
          <w:tcW w:w="2775" w:type="dxa"/>
          <w:tcBorders>
            <w:top w:val="single" w:sz="2" w:space="0" w:color="000000"/>
            <w:left w:val="single" w:sz="2" w:space="0" w:color="000000"/>
            <w:bottom w:val="single" w:sz="2" w:space="0" w:color="000000"/>
            <w:right w:val="single" w:sz="2" w:space="0" w:color="000000"/>
          </w:tcBorders>
        </w:tcPr>
        <w:p w14:paraId="482C53A8" w14:textId="77777777" w:rsidR="0050499C" w:rsidRDefault="00000000">
          <w:pPr>
            <w:spacing w:after="0" w:line="259" w:lineRule="auto"/>
            <w:ind w:left="0" w:firstLine="0"/>
            <w:jc w:val="left"/>
          </w:pPr>
          <w:r>
            <w:rPr>
              <w:sz w:val="18"/>
            </w:rPr>
            <w:t>Дата ввода</w:t>
          </w:r>
          <w:r>
            <w:rPr>
              <w:b/>
              <w:sz w:val="18"/>
            </w:rPr>
            <w:t>: 20.02.2023 г.</w:t>
          </w:r>
          <w:r>
            <w:rPr>
              <w:sz w:val="32"/>
            </w:rPr>
            <w:t xml:space="preserve"> </w:t>
          </w:r>
        </w:p>
      </w:tc>
    </w:tr>
    <w:tr w:rsidR="0050499C" w14:paraId="6B9FE537" w14:textId="77777777">
      <w:trPr>
        <w:trHeight w:val="353"/>
      </w:trPr>
      <w:tc>
        <w:tcPr>
          <w:tcW w:w="0" w:type="auto"/>
          <w:vMerge/>
          <w:tcBorders>
            <w:top w:val="nil"/>
            <w:left w:val="single" w:sz="2" w:space="0" w:color="000000"/>
            <w:bottom w:val="nil"/>
            <w:right w:val="single" w:sz="2" w:space="0" w:color="000000"/>
          </w:tcBorders>
        </w:tcPr>
        <w:p w14:paraId="6F32C775" w14:textId="77777777" w:rsidR="0050499C" w:rsidRDefault="0050499C">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14:paraId="0A1AB3F1"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3D75CF56" w14:textId="77777777" w:rsidR="0050499C" w:rsidRDefault="00000000">
          <w:pPr>
            <w:spacing w:after="0" w:line="259" w:lineRule="auto"/>
            <w:ind w:left="0" w:firstLine="0"/>
            <w:jc w:val="left"/>
          </w:pPr>
          <w:r>
            <w:rPr>
              <w:sz w:val="18"/>
            </w:rPr>
            <w:t xml:space="preserve">Редакция №2 </w:t>
          </w:r>
        </w:p>
      </w:tc>
    </w:tr>
    <w:tr w:rsidR="0050499C" w14:paraId="09CF102E" w14:textId="77777777">
      <w:trPr>
        <w:trHeight w:val="370"/>
      </w:trPr>
      <w:tc>
        <w:tcPr>
          <w:tcW w:w="0" w:type="auto"/>
          <w:vMerge/>
          <w:tcBorders>
            <w:top w:val="nil"/>
            <w:left w:val="single" w:sz="2" w:space="0" w:color="000000"/>
            <w:bottom w:val="single" w:sz="2" w:space="0" w:color="000000"/>
            <w:right w:val="single" w:sz="2" w:space="0" w:color="000000"/>
          </w:tcBorders>
        </w:tcPr>
        <w:p w14:paraId="70295A0D" w14:textId="77777777" w:rsidR="0050499C" w:rsidRDefault="0050499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7D70944A"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62F5C68E" w14:textId="77777777" w:rsidR="0050499C" w:rsidRDefault="00000000">
          <w:pPr>
            <w:spacing w:after="0" w:line="259" w:lineRule="auto"/>
            <w:ind w:left="0" w:firstLine="0"/>
            <w:jc w:val="left"/>
          </w:pPr>
          <w:r>
            <w:rPr>
              <w:sz w:val="18"/>
            </w:rPr>
            <w:t xml:space="preserve">Стр. </w:t>
          </w:r>
          <w:r>
            <w:fldChar w:fldCharType="begin"/>
          </w:r>
          <w:r>
            <w:instrText xml:space="preserve"> PAGE   \* MERGEFORMAT </w:instrText>
          </w:r>
          <w:r>
            <w:fldChar w:fldCharType="separate"/>
          </w:r>
          <w:r>
            <w:rPr>
              <w:sz w:val="18"/>
            </w:rPr>
            <w:t>10</w:t>
          </w:r>
          <w:r>
            <w:rPr>
              <w:sz w:val="18"/>
            </w:rPr>
            <w:fldChar w:fldCharType="end"/>
          </w:r>
          <w:r>
            <w:rPr>
              <w:sz w:val="18"/>
            </w:rPr>
            <w:t xml:space="preserve"> из 15</w:t>
          </w:r>
          <w:r>
            <w:rPr>
              <w:sz w:val="32"/>
            </w:rPr>
            <w:t xml:space="preserve"> </w:t>
          </w:r>
        </w:p>
      </w:tc>
    </w:tr>
  </w:tbl>
  <w:p w14:paraId="67AC58F9" w14:textId="77777777" w:rsidR="0050499C" w:rsidRDefault="00000000">
    <w:pPr>
      <w:spacing w:after="0" w:line="259" w:lineRule="auto"/>
      <w:ind w:left="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5" w:tblpY="281"/>
      <w:tblOverlap w:val="never"/>
      <w:tblW w:w="9924" w:type="dxa"/>
      <w:tblInd w:w="0" w:type="dxa"/>
      <w:tblCellMar>
        <w:top w:w="76" w:type="dxa"/>
        <w:left w:w="55" w:type="dxa"/>
        <w:bottom w:w="56" w:type="dxa"/>
        <w:right w:w="115" w:type="dxa"/>
      </w:tblCellMar>
      <w:tblLook w:val="04A0" w:firstRow="1" w:lastRow="0" w:firstColumn="1" w:lastColumn="0" w:noHBand="0" w:noVBand="1"/>
    </w:tblPr>
    <w:tblGrid>
      <w:gridCol w:w="1841"/>
      <w:gridCol w:w="5308"/>
      <w:gridCol w:w="2775"/>
    </w:tblGrid>
    <w:tr w:rsidR="0050499C" w14:paraId="27CBD5A8" w14:textId="77777777">
      <w:trPr>
        <w:trHeight w:val="322"/>
      </w:trPr>
      <w:tc>
        <w:tcPr>
          <w:tcW w:w="1841" w:type="dxa"/>
          <w:vMerge w:val="restart"/>
          <w:tcBorders>
            <w:top w:val="single" w:sz="2" w:space="0" w:color="000000"/>
            <w:left w:val="single" w:sz="2" w:space="0" w:color="000000"/>
            <w:bottom w:val="single" w:sz="2" w:space="0" w:color="000000"/>
            <w:right w:val="single" w:sz="2" w:space="0" w:color="000000"/>
          </w:tcBorders>
          <w:vAlign w:val="bottom"/>
        </w:tcPr>
        <w:p w14:paraId="3F17D2C2" w14:textId="77777777" w:rsidR="0050499C" w:rsidRDefault="00000000">
          <w:pPr>
            <w:spacing w:after="10" w:line="259" w:lineRule="auto"/>
            <w:ind w:left="224" w:firstLine="0"/>
            <w:jc w:val="left"/>
          </w:pPr>
          <w:r>
            <w:rPr>
              <w:noProof/>
            </w:rPr>
            <w:drawing>
              <wp:inline distT="0" distB="0" distL="0" distR="0" wp14:anchorId="1755B7CC" wp14:editId="4E78CAB3">
                <wp:extent cx="826770" cy="121920"/>
                <wp:effectExtent l="0" t="0" r="0" b="0"/>
                <wp:docPr id="2075586470"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1"/>
                        <a:stretch>
                          <a:fillRect/>
                        </a:stretch>
                      </pic:blipFill>
                      <pic:spPr>
                        <a:xfrm>
                          <a:off x="0" y="0"/>
                          <a:ext cx="826770" cy="121920"/>
                        </a:xfrm>
                        <a:prstGeom prst="rect">
                          <a:avLst/>
                        </a:prstGeom>
                      </pic:spPr>
                    </pic:pic>
                  </a:graphicData>
                </a:graphic>
              </wp:inline>
            </w:drawing>
          </w:r>
        </w:p>
        <w:p w14:paraId="0FFD2B61" w14:textId="77777777" w:rsidR="0050499C" w:rsidRDefault="00000000">
          <w:pPr>
            <w:spacing w:after="0" w:line="259" w:lineRule="auto"/>
            <w:ind w:left="3" w:firstLine="0"/>
            <w:jc w:val="left"/>
          </w:pPr>
          <w:r>
            <w:t xml:space="preserve"> </w:t>
          </w:r>
        </w:p>
      </w:tc>
      <w:tc>
        <w:tcPr>
          <w:tcW w:w="5307" w:type="dxa"/>
          <w:vMerge w:val="restart"/>
          <w:tcBorders>
            <w:top w:val="single" w:sz="2" w:space="0" w:color="000000"/>
            <w:left w:val="single" w:sz="2" w:space="0" w:color="000000"/>
            <w:bottom w:val="single" w:sz="2" w:space="0" w:color="000000"/>
            <w:right w:val="single" w:sz="2" w:space="0" w:color="000000"/>
          </w:tcBorders>
          <w:vAlign w:val="center"/>
        </w:tcPr>
        <w:p w14:paraId="7E75E5FA" w14:textId="77777777" w:rsidR="0050499C" w:rsidRDefault="00000000">
          <w:pPr>
            <w:spacing w:after="0" w:line="259" w:lineRule="auto"/>
            <w:ind w:left="0" w:firstLine="0"/>
            <w:jc w:val="center"/>
          </w:pPr>
          <w:r>
            <w:rPr>
              <w:b/>
              <w:sz w:val="20"/>
            </w:rPr>
            <w:t>ПОЛИТИКА В ОТНОШЕНИИ ОБРАБОТКИ ПЕРСОНАЛЬНЫХ ДАННЫХ ЗАО «АЭРОБЕЛ»</w:t>
          </w:r>
          <w:r>
            <w:rPr>
              <w:sz w:val="32"/>
            </w:rPr>
            <w:t xml:space="preserve"> </w:t>
          </w:r>
        </w:p>
      </w:tc>
      <w:tc>
        <w:tcPr>
          <w:tcW w:w="2775" w:type="dxa"/>
          <w:tcBorders>
            <w:top w:val="single" w:sz="2" w:space="0" w:color="000000"/>
            <w:left w:val="single" w:sz="2" w:space="0" w:color="000000"/>
            <w:bottom w:val="single" w:sz="2" w:space="0" w:color="000000"/>
            <w:right w:val="single" w:sz="2" w:space="0" w:color="000000"/>
          </w:tcBorders>
        </w:tcPr>
        <w:p w14:paraId="0C049B70" w14:textId="77777777" w:rsidR="0050499C" w:rsidRDefault="00000000">
          <w:pPr>
            <w:spacing w:after="0" w:line="259" w:lineRule="auto"/>
            <w:ind w:left="0" w:firstLine="0"/>
            <w:jc w:val="left"/>
          </w:pPr>
          <w:r>
            <w:rPr>
              <w:sz w:val="18"/>
            </w:rPr>
            <w:t>Дата ввода</w:t>
          </w:r>
          <w:r>
            <w:rPr>
              <w:b/>
              <w:sz w:val="18"/>
            </w:rPr>
            <w:t>: 20.02.2023 г.</w:t>
          </w:r>
          <w:r>
            <w:rPr>
              <w:sz w:val="32"/>
            </w:rPr>
            <w:t xml:space="preserve"> </w:t>
          </w:r>
        </w:p>
      </w:tc>
    </w:tr>
    <w:tr w:rsidR="0050499C" w14:paraId="26A8D9A6" w14:textId="77777777">
      <w:trPr>
        <w:trHeight w:val="353"/>
      </w:trPr>
      <w:tc>
        <w:tcPr>
          <w:tcW w:w="0" w:type="auto"/>
          <w:vMerge/>
          <w:tcBorders>
            <w:top w:val="nil"/>
            <w:left w:val="single" w:sz="2" w:space="0" w:color="000000"/>
            <w:bottom w:val="nil"/>
            <w:right w:val="single" w:sz="2" w:space="0" w:color="000000"/>
          </w:tcBorders>
        </w:tcPr>
        <w:p w14:paraId="51D049D3" w14:textId="77777777" w:rsidR="0050499C" w:rsidRDefault="0050499C">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14:paraId="3EACFB8B"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0D3ADFD0" w14:textId="77777777" w:rsidR="0050499C" w:rsidRDefault="00000000">
          <w:pPr>
            <w:spacing w:after="0" w:line="259" w:lineRule="auto"/>
            <w:ind w:left="0" w:firstLine="0"/>
            <w:jc w:val="left"/>
          </w:pPr>
          <w:r>
            <w:rPr>
              <w:sz w:val="18"/>
            </w:rPr>
            <w:t xml:space="preserve">Редакция №2 </w:t>
          </w:r>
        </w:p>
      </w:tc>
    </w:tr>
    <w:tr w:rsidR="0050499C" w14:paraId="7308A588" w14:textId="77777777">
      <w:trPr>
        <w:trHeight w:val="370"/>
      </w:trPr>
      <w:tc>
        <w:tcPr>
          <w:tcW w:w="0" w:type="auto"/>
          <w:vMerge/>
          <w:tcBorders>
            <w:top w:val="nil"/>
            <w:left w:val="single" w:sz="2" w:space="0" w:color="000000"/>
            <w:bottom w:val="single" w:sz="2" w:space="0" w:color="000000"/>
            <w:right w:val="single" w:sz="2" w:space="0" w:color="000000"/>
          </w:tcBorders>
        </w:tcPr>
        <w:p w14:paraId="36B279CA" w14:textId="77777777" w:rsidR="0050499C" w:rsidRDefault="0050499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77F714F8"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5CEC5F16" w14:textId="77777777" w:rsidR="0050499C" w:rsidRDefault="00000000">
          <w:pPr>
            <w:spacing w:after="0" w:line="259" w:lineRule="auto"/>
            <w:ind w:left="0" w:firstLine="0"/>
            <w:jc w:val="left"/>
          </w:pPr>
          <w:r>
            <w:rPr>
              <w:sz w:val="18"/>
            </w:rPr>
            <w:t xml:space="preserve">Стр. </w:t>
          </w:r>
          <w:r>
            <w:fldChar w:fldCharType="begin"/>
          </w:r>
          <w:r>
            <w:instrText xml:space="preserve"> PAGE   \* MERGEFORMAT </w:instrText>
          </w:r>
          <w:r>
            <w:fldChar w:fldCharType="separate"/>
          </w:r>
          <w:r>
            <w:rPr>
              <w:sz w:val="18"/>
            </w:rPr>
            <w:t>10</w:t>
          </w:r>
          <w:r>
            <w:rPr>
              <w:sz w:val="18"/>
            </w:rPr>
            <w:fldChar w:fldCharType="end"/>
          </w:r>
          <w:r>
            <w:rPr>
              <w:sz w:val="18"/>
            </w:rPr>
            <w:t xml:space="preserve"> из 15</w:t>
          </w:r>
          <w:r>
            <w:rPr>
              <w:sz w:val="32"/>
            </w:rPr>
            <w:t xml:space="preserve"> </w:t>
          </w:r>
        </w:p>
      </w:tc>
    </w:tr>
  </w:tbl>
  <w:p w14:paraId="2DC34ABE" w14:textId="77777777" w:rsidR="0050499C" w:rsidRDefault="00000000">
    <w:pPr>
      <w:spacing w:after="0" w:line="259" w:lineRule="auto"/>
      <w:ind w:left="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5" w:tblpY="281"/>
      <w:tblOverlap w:val="never"/>
      <w:tblW w:w="9924" w:type="dxa"/>
      <w:tblInd w:w="0" w:type="dxa"/>
      <w:tblCellMar>
        <w:top w:w="76" w:type="dxa"/>
        <w:left w:w="55" w:type="dxa"/>
        <w:bottom w:w="56" w:type="dxa"/>
        <w:right w:w="115" w:type="dxa"/>
      </w:tblCellMar>
      <w:tblLook w:val="04A0" w:firstRow="1" w:lastRow="0" w:firstColumn="1" w:lastColumn="0" w:noHBand="0" w:noVBand="1"/>
    </w:tblPr>
    <w:tblGrid>
      <w:gridCol w:w="1841"/>
      <w:gridCol w:w="5308"/>
      <w:gridCol w:w="2775"/>
    </w:tblGrid>
    <w:tr w:rsidR="0050499C" w14:paraId="15A0F8F8" w14:textId="77777777">
      <w:trPr>
        <w:trHeight w:val="322"/>
      </w:trPr>
      <w:tc>
        <w:tcPr>
          <w:tcW w:w="1841" w:type="dxa"/>
          <w:vMerge w:val="restart"/>
          <w:tcBorders>
            <w:top w:val="single" w:sz="2" w:space="0" w:color="000000"/>
            <w:left w:val="single" w:sz="2" w:space="0" w:color="000000"/>
            <w:bottom w:val="single" w:sz="2" w:space="0" w:color="000000"/>
            <w:right w:val="single" w:sz="2" w:space="0" w:color="000000"/>
          </w:tcBorders>
          <w:vAlign w:val="bottom"/>
        </w:tcPr>
        <w:p w14:paraId="6BB5E694" w14:textId="77777777" w:rsidR="0050499C" w:rsidRDefault="00000000">
          <w:pPr>
            <w:spacing w:after="10" w:line="259" w:lineRule="auto"/>
            <w:ind w:left="224" w:firstLine="0"/>
            <w:jc w:val="left"/>
          </w:pPr>
          <w:r>
            <w:rPr>
              <w:noProof/>
            </w:rPr>
            <w:drawing>
              <wp:inline distT="0" distB="0" distL="0" distR="0" wp14:anchorId="0B051AB5" wp14:editId="5DDE57E3">
                <wp:extent cx="826770" cy="121920"/>
                <wp:effectExtent l="0" t="0" r="0" b="0"/>
                <wp:docPr id="990605219"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1"/>
                        <a:stretch>
                          <a:fillRect/>
                        </a:stretch>
                      </pic:blipFill>
                      <pic:spPr>
                        <a:xfrm>
                          <a:off x="0" y="0"/>
                          <a:ext cx="826770" cy="121920"/>
                        </a:xfrm>
                        <a:prstGeom prst="rect">
                          <a:avLst/>
                        </a:prstGeom>
                      </pic:spPr>
                    </pic:pic>
                  </a:graphicData>
                </a:graphic>
              </wp:inline>
            </w:drawing>
          </w:r>
        </w:p>
        <w:p w14:paraId="3C5BA723" w14:textId="77777777" w:rsidR="0050499C" w:rsidRDefault="00000000">
          <w:pPr>
            <w:spacing w:after="0" w:line="259" w:lineRule="auto"/>
            <w:ind w:left="3" w:firstLine="0"/>
            <w:jc w:val="left"/>
          </w:pPr>
          <w:r>
            <w:t xml:space="preserve"> </w:t>
          </w:r>
        </w:p>
      </w:tc>
      <w:tc>
        <w:tcPr>
          <w:tcW w:w="5307" w:type="dxa"/>
          <w:vMerge w:val="restart"/>
          <w:tcBorders>
            <w:top w:val="single" w:sz="2" w:space="0" w:color="000000"/>
            <w:left w:val="single" w:sz="2" w:space="0" w:color="000000"/>
            <w:bottom w:val="single" w:sz="2" w:space="0" w:color="000000"/>
            <w:right w:val="single" w:sz="2" w:space="0" w:color="000000"/>
          </w:tcBorders>
          <w:vAlign w:val="center"/>
        </w:tcPr>
        <w:p w14:paraId="2327CECC" w14:textId="77777777" w:rsidR="0050499C" w:rsidRDefault="00000000">
          <w:pPr>
            <w:spacing w:after="0" w:line="259" w:lineRule="auto"/>
            <w:ind w:left="0" w:firstLine="0"/>
            <w:jc w:val="center"/>
          </w:pPr>
          <w:r>
            <w:rPr>
              <w:b/>
              <w:sz w:val="20"/>
            </w:rPr>
            <w:t>ПОЛИТИКА В ОТНОШЕНИИ ОБРАБОТКИ ПЕРСОНАЛЬНЫХ ДАННЫХ ЗАО «АЭРОБЕЛ»</w:t>
          </w:r>
          <w:r>
            <w:rPr>
              <w:sz w:val="32"/>
            </w:rPr>
            <w:t xml:space="preserve"> </w:t>
          </w:r>
        </w:p>
      </w:tc>
      <w:tc>
        <w:tcPr>
          <w:tcW w:w="2775" w:type="dxa"/>
          <w:tcBorders>
            <w:top w:val="single" w:sz="2" w:space="0" w:color="000000"/>
            <w:left w:val="single" w:sz="2" w:space="0" w:color="000000"/>
            <w:bottom w:val="single" w:sz="2" w:space="0" w:color="000000"/>
            <w:right w:val="single" w:sz="2" w:space="0" w:color="000000"/>
          </w:tcBorders>
        </w:tcPr>
        <w:p w14:paraId="49351CDC" w14:textId="77777777" w:rsidR="0050499C" w:rsidRDefault="00000000">
          <w:pPr>
            <w:spacing w:after="0" w:line="259" w:lineRule="auto"/>
            <w:ind w:left="0" w:firstLine="0"/>
            <w:jc w:val="left"/>
          </w:pPr>
          <w:r>
            <w:rPr>
              <w:sz w:val="18"/>
            </w:rPr>
            <w:t>Дата ввода</w:t>
          </w:r>
          <w:r>
            <w:rPr>
              <w:b/>
              <w:sz w:val="18"/>
            </w:rPr>
            <w:t>: 20.02.2023 г.</w:t>
          </w:r>
          <w:r>
            <w:rPr>
              <w:sz w:val="32"/>
            </w:rPr>
            <w:t xml:space="preserve"> </w:t>
          </w:r>
        </w:p>
      </w:tc>
    </w:tr>
    <w:tr w:rsidR="0050499C" w14:paraId="48871848" w14:textId="77777777">
      <w:trPr>
        <w:trHeight w:val="353"/>
      </w:trPr>
      <w:tc>
        <w:tcPr>
          <w:tcW w:w="0" w:type="auto"/>
          <w:vMerge/>
          <w:tcBorders>
            <w:top w:val="nil"/>
            <w:left w:val="single" w:sz="2" w:space="0" w:color="000000"/>
            <w:bottom w:val="nil"/>
            <w:right w:val="single" w:sz="2" w:space="0" w:color="000000"/>
          </w:tcBorders>
        </w:tcPr>
        <w:p w14:paraId="5B7BFBCA" w14:textId="77777777" w:rsidR="0050499C" w:rsidRDefault="0050499C">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14:paraId="3E7748FA"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01377B70" w14:textId="77777777" w:rsidR="0050499C" w:rsidRDefault="00000000">
          <w:pPr>
            <w:spacing w:after="0" w:line="259" w:lineRule="auto"/>
            <w:ind w:left="0" w:firstLine="0"/>
            <w:jc w:val="left"/>
          </w:pPr>
          <w:r>
            <w:rPr>
              <w:sz w:val="18"/>
            </w:rPr>
            <w:t xml:space="preserve">Редакция №2 </w:t>
          </w:r>
        </w:p>
      </w:tc>
    </w:tr>
    <w:tr w:rsidR="0050499C" w14:paraId="050DD145" w14:textId="77777777">
      <w:trPr>
        <w:trHeight w:val="370"/>
      </w:trPr>
      <w:tc>
        <w:tcPr>
          <w:tcW w:w="0" w:type="auto"/>
          <w:vMerge/>
          <w:tcBorders>
            <w:top w:val="nil"/>
            <w:left w:val="single" w:sz="2" w:space="0" w:color="000000"/>
            <w:bottom w:val="single" w:sz="2" w:space="0" w:color="000000"/>
            <w:right w:val="single" w:sz="2" w:space="0" w:color="000000"/>
          </w:tcBorders>
        </w:tcPr>
        <w:p w14:paraId="01BB5C86" w14:textId="77777777" w:rsidR="0050499C" w:rsidRDefault="0050499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0BD941DF" w14:textId="77777777" w:rsidR="0050499C" w:rsidRDefault="0050499C">
          <w:pPr>
            <w:spacing w:after="160" w:line="259" w:lineRule="auto"/>
            <w:ind w:left="0" w:firstLine="0"/>
            <w:jc w:val="left"/>
          </w:pPr>
        </w:p>
      </w:tc>
      <w:tc>
        <w:tcPr>
          <w:tcW w:w="2775" w:type="dxa"/>
          <w:tcBorders>
            <w:top w:val="single" w:sz="2" w:space="0" w:color="000000"/>
            <w:left w:val="single" w:sz="2" w:space="0" w:color="000000"/>
            <w:bottom w:val="single" w:sz="2" w:space="0" w:color="000000"/>
            <w:right w:val="single" w:sz="2" w:space="0" w:color="000000"/>
          </w:tcBorders>
        </w:tcPr>
        <w:p w14:paraId="28C0BC8A" w14:textId="77777777" w:rsidR="0050499C" w:rsidRDefault="00000000">
          <w:pPr>
            <w:spacing w:after="0" w:line="259" w:lineRule="auto"/>
            <w:ind w:left="0" w:firstLine="0"/>
            <w:jc w:val="left"/>
          </w:pPr>
          <w:r>
            <w:rPr>
              <w:sz w:val="18"/>
            </w:rPr>
            <w:t xml:space="preserve">Стр. </w:t>
          </w:r>
          <w:r>
            <w:fldChar w:fldCharType="begin"/>
          </w:r>
          <w:r>
            <w:instrText xml:space="preserve"> PAGE   \* MERGEFORMAT </w:instrText>
          </w:r>
          <w:r>
            <w:fldChar w:fldCharType="separate"/>
          </w:r>
          <w:r>
            <w:rPr>
              <w:sz w:val="18"/>
            </w:rPr>
            <w:t>10</w:t>
          </w:r>
          <w:r>
            <w:rPr>
              <w:sz w:val="18"/>
            </w:rPr>
            <w:fldChar w:fldCharType="end"/>
          </w:r>
          <w:r>
            <w:rPr>
              <w:sz w:val="18"/>
            </w:rPr>
            <w:t xml:space="preserve"> из 15</w:t>
          </w:r>
          <w:r>
            <w:rPr>
              <w:sz w:val="32"/>
            </w:rPr>
            <w:t xml:space="preserve"> </w:t>
          </w:r>
        </w:p>
      </w:tc>
    </w:tr>
  </w:tbl>
  <w:p w14:paraId="7E21F1CF" w14:textId="77777777" w:rsidR="0050499C" w:rsidRDefault="00000000">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2054"/>
    <w:multiLevelType w:val="hybridMultilevel"/>
    <w:tmpl w:val="D3E0FA9A"/>
    <w:lvl w:ilvl="0" w:tplc="70803BCE">
      <w:start w:val="10"/>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A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873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43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A9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D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E4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0B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CF3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D95268"/>
    <w:multiLevelType w:val="hybridMultilevel"/>
    <w:tmpl w:val="67301AD2"/>
    <w:lvl w:ilvl="0" w:tplc="70DADF7A">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41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A3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64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88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036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26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86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E5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B05D82"/>
    <w:multiLevelType w:val="multilevel"/>
    <w:tmpl w:val="3B6E544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3274F5"/>
    <w:multiLevelType w:val="hybridMultilevel"/>
    <w:tmpl w:val="483A24FE"/>
    <w:lvl w:ilvl="0" w:tplc="A04CF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0B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29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69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E98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C5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88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E9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8D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CB732D"/>
    <w:multiLevelType w:val="hybridMultilevel"/>
    <w:tmpl w:val="B42ECF90"/>
    <w:lvl w:ilvl="0" w:tplc="4FA2732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2023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EAF5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4B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634C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A412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8DCE0">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A0FFE">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0F5E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034F80"/>
    <w:multiLevelType w:val="hybridMultilevel"/>
    <w:tmpl w:val="50C4FB5A"/>
    <w:lvl w:ilvl="0" w:tplc="57746B24">
      <w:start w:val="6"/>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0D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C9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09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2D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291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29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E19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284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890347"/>
    <w:multiLevelType w:val="hybridMultilevel"/>
    <w:tmpl w:val="D018C4D6"/>
    <w:lvl w:ilvl="0" w:tplc="C32AC5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E30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60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67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01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052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0F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02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03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974AA7"/>
    <w:multiLevelType w:val="multilevel"/>
    <w:tmpl w:val="6A909BC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624929"/>
    <w:multiLevelType w:val="hybridMultilevel"/>
    <w:tmpl w:val="E5D47CFE"/>
    <w:lvl w:ilvl="0" w:tplc="B49C6FC4">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5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EF1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ECB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ACA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21B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18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838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031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01258676">
    <w:abstractNumId w:val="8"/>
  </w:num>
  <w:num w:numId="2" w16cid:durableId="1406605776">
    <w:abstractNumId w:val="3"/>
  </w:num>
  <w:num w:numId="3" w16cid:durableId="1072118671">
    <w:abstractNumId w:val="4"/>
  </w:num>
  <w:num w:numId="4" w16cid:durableId="60711144">
    <w:abstractNumId w:val="1"/>
  </w:num>
  <w:num w:numId="5" w16cid:durableId="91245043">
    <w:abstractNumId w:val="5"/>
  </w:num>
  <w:num w:numId="6" w16cid:durableId="1666131618">
    <w:abstractNumId w:val="0"/>
  </w:num>
  <w:num w:numId="7" w16cid:durableId="2125146194">
    <w:abstractNumId w:val="2"/>
  </w:num>
  <w:num w:numId="8" w16cid:durableId="21563259">
    <w:abstractNumId w:val="6"/>
  </w:num>
  <w:num w:numId="9" w16cid:durableId="1475443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9C"/>
    <w:rsid w:val="0050499C"/>
    <w:rsid w:val="00580741"/>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75F9"/>
  <w15:docId w15:val="{1E314E86-A293-408E-872C-C8823C5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8" w:lineRule="auto"/>
      <w:ind w:left="38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71" w:lineRule="auto"/>
      <w:ind w:left="19"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nolit.ru/" TargetMode="External"/><Relationship Id="rId13" Type="http://schemas.openxmlformats.org/officeDocument/2006/relationships/hyperlink" Target="consultantplus://offline/ref=3CF9BF49705527DDBE5FF9593E8007663D6557FFE63539208E793CC7583C441AA94CF45ADD2620F14Af5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nolit.ru/" TargetMode="External"/><Relationship Id="rId14" Type="http://schemas.openxmlformats.org/officeDocument/2006/relationships/hyperlink" Target="consultantplus://offline/ref=3CF9BF49705527DDBE5FF9593E8007663D6557FFE63539208E793CC7583C441AA94CF45ADD2620F14Af5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6809</Words>
  <Characters>38814</Characters>
  <Application>Microsoft Office Word</Application>
  <DocSecurity>0</DocSecurity>
  <Lines>323</Lines>
  <Paragraphs>91</Paragraphs>
  <ScaleCrop>false</ScaleCrop>
  <Company>SPecialiST RePack</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kuznetsov_da</dc:creator>
  <cp:keywords/>
  <cp:lastModifiedBy>Admin</cp:lastModifiedBy>
  <cp:revision>2</cp:revision>
  <dcterms:created xsi:type="dcterms:W3CDTF">2023-10-31T08:30:00Z</dcterms:created>
  <dcterms:modified xsi:type="dcterms:W3CDTF">2023-10-31T08:30:00Z</dcterms:modified>
</cp:coreProperties>
</file>